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39A2D" w14:textId="77777777" w:rsidR="009F5CA7" w:rsidRPr="000E1BB8" w:rsidRDefault="00230D73" w:rsidP="00230D73">
      <w:pPr>
        <w:jc w:val="center"/>
        <w:rPr>
          <w:rFonts w:ascii="Century Gothic" w:hAnsi="Century Gothic"/>
          <w:b/>
        </w:rPr>
      </w:pPr>
      <w:r w:rsidRPr="000E1BB8">
        <w:rPr>
          <w:rFonts w:ascii="Century Gothic" w:hAnsi="Century Gothic"/>
          <w:b/>
        </w:rPr>
        <w:t>Textes pour bulletins municipaux</w:t>
      </w:r>
      <w:r w:rsidR="00332E75" w:rsidRPr="000E1BB8">
        <w:rPr>
          <w:rFonts w:ascii="Century Gothic" w:hAnsi="Century Gothic"/>
          <w:b/>
        </w:rPr>
        <w:t xml:space="preserve"> et infolettre</w:t>
      </w:r>
      <w:r w:rsidR="00E172B1" w:rsidRPr="000E1BB8">
        <w:rPr>
          <w:rFonts w:ascii="Century Gothic" w:hAnsi="Century Gothic"/>
          <w:b/>
        </w:rPr>
        <w:t>s</w:t>
      </w:r>
      <w:r w:rsidR="009F5CA7" w:rsidRPr="000E1BB8">
        <w:rPr>
          <w:rFonts w:ascii="Century Gothic" w:hAnsi="Century Gothic"/>
          <w:b/>
        </w:rPr>
        <w:t xml:space="preserve"> </w:t>
      </w:r>
    </w:p>
    <w:p w14:paraId="608E8E62" w14:textId="1578767F" w:rsidR="00230D73" w:rsidRPr="000E1BB8" w:rsidRDefault="00512494" w:rsidP="00230D7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Hiver</w:t>
      </w:r>
      <w:r w:rsidR="009F5CA7" w:rsidRPr="000E1BB8">
        <w:rPr>
          <w:rFonts w:ascii="Century Gothic" w:hAnsi="Century Gothic"/>
          <w:b/>
        </w:rPr>
        <w:t xml:space="preserve"> </w:t>
      </w:r>
      <w:r w:rsidR="00C3025E" w:rsidRPr="000E1BB8">
        <w:rPr>
          <w:rFonts w:ascii="Century Gothic" w:hAnsi="Century Gothic"/>
          <w:b/>
        </w:rPr>
        <w:t>202</w:t>
      </w:r>
      <w:r w:rsidR="001F7D2E">
        <w:rPr>
          <w:rFonts w:ascii="Century Gothic" w:hAnsi="Century Gothic"/>
          <w:b/>
        </w:rPr>
        <w:t>6</w:t>
      </w:r>
      <w:r>
        <w:rPr>
          <w:rFonts w:ascii="Century Gothic" w:hAnsi="Century Gothic"/>
          <w:b/>
        </w:rPr>
        <w:t>-2027</w:t>
      </w:r>
    </w:p>
    <w:p w14:paraId="57F91DDE" w14:textId="77777777" w:rsidR="006C5FA7" w:rsidRPr="000E1BB8" w:rsidRDefault="006C5FA7" w:rsidP="00473A37">
      <w:pPr>
        <w:jc w:val="left"/>
        <w:rPr>
          <w:rFonts w:ascii="Century Gothic" w:hAnsi="Century Gothic"/>
          <w:b/>
          <w:color w:val="FF0000"/>
        </w:rPr>
      </w:pPr>
    </w:p>
    <w:p w14:paraId="4767C73F" w14:textId="77777777" w:rsidR="00936495" w:rsidRPr="000E1BB8" w:rsidRDefault="00936495" w:rsidP="00936495">
      <w:pPr>
        <w:jc w:val="left"/>
        <w:rPr>
          <w:rFonts w:ascii="Century Gothic" w:hAnsi="Century Gothic"/>
          <w:b/>
          <w:color w:val="FF0000"/>
        </w:rPr>
      </w:pPr>
      <w:r w:rsidRPr="000E1BB8">
        <w:rPr>
          <w:rFonts w:ascii="Century Gothic" w:hAnsi="Century Gothic"/>
          <w:b/>
          <w:color w:val="FF0000"/>
        </w:rPr>
        <w:t>VISUEL info-collectes Roussillon RS</w:t>
      </w:r>
      <w:r w:rsidRPr="000E1BB8">
        <w:rPr>
          <w:rFonts w:ascii="Century Gothic" w:hAnsi="Century Gothic"/>
          <w:b/>
          <w:color w:val="FF0000"/>
        </w:rPr>
        <w:br/>
        <w:t>Disponible en tout temps dans le dossier : Info-collectes | Visuels génériques</w:t>
      </w:r>
    </w:p>
    <w:p w14:paraId="1F797822" w14:textId="77777777" w:rsidR="000F627F" w:rsidRPr="000E1BB8" w:rsidRDefault="000F627F" w:rsidP="00473A37">
      <w:pPr>
        <w:jc w:val="left"/>
        <w:rPr>
          <w:rFonts w:ascii="Century Gothic" w:hAnsi="Century Gothic"/>
          <w:b/>
          <w:color w:val="FF0000"/>
        </w:rPr>
      </w:pPr>
    </w:p>
    <w:p w14:paraId="0A45B241" w14:textId="34B8BDC8" w:rsidR="009152B1" w:rsidRPr="000E1BB8" w:rsidRDefault="005E0F99" w:rsidP="009152B1">
      <w:pPr>
        <w:rPr>
          <w:rFonts w:ascii="Century Gothic" w:hAnsi="Century Gothic"/>
          <w:bCs/>
        </w:rPr>
      </w:pPr>
      <w:r w:rsidRPr="000E1BB8">
        <w:rPr>
          <w:rFonts w:ascii="Century Gothic" w:hAnsi="Century Gothic"/>
          <w:noProof/>
        </w:rPr>
        <w:drawing>
          <wp:inline distT="0" distB="0" distL="0" distR="0" wp14:anchorId="2E557FB1" wp14:editId="72D7869D">
            <wp:extent cx="2729263" cy="2729263"/>
            <wp:effectExtent l="0" t="0" r="0" b="0"/>
            <wp:docPr id="8290098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09862" name="Imag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63" cy="272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2881" w14:textId="56E987F7" w:rsidR="009152B1" w:rsidRPr="000E1BB8" w:rsidRDefault="00380D82" w:rsidP="009152B1">
      <w:pPr>
        <w:jc w:val="left"/>
        <w:rPr>
          <w:rFonts w:ascii="Century Gothic" w:hAnsi="Century Gothic"/>
          <w:b/>
          <w:color w:val="FF0000"/>
        </w:rPr>
      </w:pPr>
      <w:r w:rsidRPr="000E1BB8">
        <w:rPr>
          <w:rFonts w:ascii="Century Gothic" w:hAnsi="Century Gothic"/>
          <w:noProof/>
        </w:rPr>
        <w:drawing>
          <wp:anchor distT="0" distB="0" distL="114300" distR="114300" simplePos="0" relativeHeight="251658241" behindDoc="0" locked="0" layoutInCell="1" allowOverlap="1" wp14:anchorId="424C6A03" wp14:editId="11B7857F">
            <wp:simplePos x="0" y="0"/>
            <wp:positionH relativeFrom="column">
              <wp:posOffset>10160</wp:posOffset>
            </wp:positionH>
            <wp:positionV relativeFrom="paragraph">
              <wp:posOffset>244475</wp:posOffset>
            </wp:positionV>
            <wp:extent cx="5468620" cy="2014855"/>
            <wp:effectExtent l="0" t="0" r="0" b="4445"/>
            <wp:wrapNone/>
            <wp:docPr id="1274017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01790" name="Imag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152B1" w:rsidRPr="000E1BB8">
        <w:rPr>
          <w:rFonts w:ascii="Century Gothic" w:hAnsi="Century Gothic"/>
          <w:b/>
          <w:color w:val="FF0000"/>
        </w:rPr>
        <w:t xml:space="preserve">     ou  </w:t>
      </w:r>
    </w:p>
    <w:p w14:paraId="1C229BE1" w14:textId="2B8B4DE9" w:rsidR="009152B1" w:rsidRPr="000E1BB8" w:rsidRDefault="009152B1" w:rsidP="009152B1">
      <w:pPr>
        <w:jc w:val="left"/>
        <w:rPr>
          <w:rFonts w:ascii="Century Gothic" w:hAnsi="Century Gothic"/>
          <w:b/>
          <w:color w:val="FF0000"/>
        </w:rPr>
      </w:pPr>
    </w:p>
    <w:p w14:paraId="69452113" w14:textId="77777777" w:rsidR="000F627F" w:rsidRPr="000E1BB8" w:rsidRDefault="000F627F" w:rsidP="009152B1">
      <w:pPr>
        <w:jc w:val="left"/>
        <w:rPr>
          <w:rFonts w:ascii="Century Gothic" w:hAnsi="Century Gothic"/>
          <w:b/>
          <w:color w:val="FF0000"/>
        </w:rPr>
      </w:pPr>
    </w:p>
    <w:p w14:paraId="61826F74" w14:textId="02C3A7E3" w:rsidR="00473A37" w:rsidRPr="000E1BB8" w:rsidRDefault="00473A37" w:rsidP="00593729">
      <w:pPr>
        <w:jc w:val="left"/>
        <w:rPr>
          <w:rFonts w:ascii="Century Gothic" w:hAnsi="Century Gothic"/>
          <w:b/>
          <w:color w:val="FF0000"/>
        </w:rPr>
      </w:pPr>
    </w:p>
    <w:p w14:paraId="63FA90ED" w14:textId="0C9D6408" w:rsidR="00473A37" w:rsidRPr="000E1BB8" w:rsidRDefault="00473A37" w:rsidP="00593729">
      <w:pPr>
        <w:jc w:val="left"/>
        <w:rPr>
          <w:rFonts w:ascii="Century Gothic" w:hAnsi="Century Gothic"/>
          <w:b/>
          <w:color w:val="FF0000"/>
        </w:rPr>
      </w:pPr>
    </w:p>
    <w:p w14:paraId="12EF529A" w14:textId="2BA81A68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03CC9A41" w14:textId="77777777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34602886" w14:textId="77777777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4EB4BB03" w14:textId="77777777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2A3CA8DD" w14:textId="77777777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147C5CFC" w14:textId="77777777" w:rsidR="00DA342F" w:rsidRPr="000E1BB8" w:rsidRDefault="00DA342F" w:rsidP="00F67E89">
      <w:pPr>
        <w:jc w:val="left"/>
        <w:rPr>
          <w:rFonts w:ascii="Century Gothic" w:hAnsi="Century Gothic"/>
          <w:b/>
          <w:color w:val="FF0000"/>
        </w:rPr>
      </w:pPr>
    </w:p>
    <w:p w14:paraId="55208DE3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04C8B9D6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1771D747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4A69E6C4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767AE3E3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0F934727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2060EBD0" w14:textId="77777777" w:rsidR="00BF3923" w:rsidRPr="000E1BB8" w:rsidRDefault="00BF3923" w:rsidP="00F35BE5">
      <w:pPr>
        <w:jc w:val="left"/>
        <w:rPr>
          <w:rFonts w:ascii="Century Gothic" w:hAnsi="Century Gothic"/>
          <w:b/>
          <w:color w:val="FF0000"/>
          <w:highlight w:val="yellow"/>
        </w:rPr>
      </w:pPr>
    </w:p>
    <w:p w14:paraId="4835F77B" w14:textId="77777777" w:rsidR="000E1BB8" w:rsidRDefault="000E1BB8" w:rsidP="00F35BE5">
      <w:pPr>
        <w:jc w:val="left"/>
        <w:rPr>
          <w:rFonts w:ascii="Century Gothic" w:hAnsi="Century Gothic"/>
          <w:b/>
          <w:color w:val="FF0000"/>
        </w:rPr>
      </w:pPr>
    </w:p>
    <w:p w14:paraId="6F7A3FBC" w14:textId="77777777" w:rsidR="000E1BB8" w:rsidRDefault="000E1BB8" w:rsidP="00F35BE5">
      <w:pPr>
        <w:jc w:val="left"/>
        <w:rPr>
          <w:rFonts w:ascii="Century Gothic" w:hAnsi="Century Gothic"/>
          <w:b/>
          <w:color w:val="FF0000"/>
        </w:rPr>
      </w:pPr>
    </w:p>
    <w:p w14:paraId="5A97BBCD" w14:textId="77777777" w:rsidR="000E1BB8" w:rsidRDefault="000E1BB8" w:rsidP="00F35BE5">
      <w:pPr>
        <w:jc w:val="left"/>
        <w:rPr>
          <w:rFonts w:ascii="Century Gothic" w:hAnsi="Century Gothic"/>
          <w:b/>
          <w:color w:val="FF0000"/>
        </w:rPr>
      </w:pPr>
    </w:p>
    <w:p w14:paraId="1CA44D6B" w14:textId="77777777" w:rsidR="000E1BB8" w:rsidRDefault="000E1BB8" w:rsidP="00F35BE5">
      <w:pPr>
        <w:jc w:val="left"/>
        <w:rPr>
          <w:rFonts w:ascii="Century Gothic" w:hAnsi="Century Gothic"/>
          <w:b/>
          <w:color w:val="FF0000"/>
        </w:rPr>
      </w:pPr>
    </w:p>
    <w:p w14:paraId="5EC0727F" w14:textId="77777777" w:rsidR="00CF5D3C" w:rsidRPr="00AE4806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  <w:r w:rsidRPr="00AE4806">
        <w:rPr>
          <w:rFonts w:ascii="Century Gothic" w:hAnsi="Century Gothic"/>
          <w:b/>
          <w:color w:val="FF0000"/>
          <w:sz w:val="28"/>
          <w:szCs w:val="28"/>
        </w:rPr>
        <w:t>MATÉRIEL INCONTOURNABLE</w:t>
      </w:r>
    </w:p>
    <w:p w14:paraId="17F551E6" w14:textId="77777777" w:rsidR="00CF5D3C" w:rsidRPr="00AE4806" w:rsidRDefault="00CF5D3C" w:rsidP="00CF5D3C">
      <w:pPr>
        <w:jc w:val="left"/>
        <w:rPr>
          <w:rFonts w:ascii="Century Gothic" w:hAnsi="Century Gothic" w:cs="Arial"/>
          <w:b/>
          <w:sz w:val="28"/>
          <w:szCs w:val="28"/>
        </w:rPr>
      </w:pPr>
      <w:r w:rsidRPr="00AE4806">
        <w:rPr>
          <w:rFonts w:ascii="Century Gothic" w:hAnsi="Century Gothic" w:cs="Arial"/>
          <w:b/>
          <w:sz w:val="28"/>
          <w:szCs w:val="28"/>
        </w:rPr>
        <w:t>En hiver, facilitez les collectes!</w:t>
      </w:r>
    </w:p>
    <w:p w14:paraId="39539D47" w14:textId="77777777" w:rsidR="00CF5D3C" w:rsidRDefault="00CF5D3C" w:rsidP="00CF5D3C">
      <w:pPr>
        <w:jc w:val="left"/>
        <w:rPr>
          <w:rFonts w:ascii="Century Gothic" w:hAnsi="Century Gothic"/>
          <w:color w:val="000000" w:themeColor="text1"/>
        </w:rPr>
      </w:pPr>
      <w:r w:rsidRPr="00AE4806">
        <w:rPr>
          <w:rFonts w:ascii="Century Gothic" w:hAnsi="Century Gothic"/>
          <w:color w:val="000000" w:themeColor="text1"/>
        </w:rPr>
        <w:t>Placez vos bacs et vos volumineux dans votre stationnement en évitant d’encombrer le trottoir, la rue ou la piste cyclable.</w:t>
      </w:r>
    </w:p>
    <w:p w14:paraId="57C57386" w14:textId="77777777" w:rsidR="00CF5D3C" w:rsidRPr="00AE4806" w:rsidRDefault="00CF5D3C" w:rsidP="00CF5D3C">
      <w:pPr>
        <w:jc w:val="left"/>
        <w:rPr>
          <w:rFonts w:ascii="Century Gothic" w:hAnsi="Century Gothic"/>
          <w:color w:val="000000" w:themeColor="text1"/>
        </w:rPr>
      </w:pPr>
    </w:p>
    <w:p w14:paraId="4CEDC780" w14:textId="77777777" w:rsidR="00CF5D3C" w:rsidRPr="00AE4806" w:rsidRDefault="00CF5D3C" w:rsidP="00CF5D3C">
      <w:pPr>
        <w:pStyle w:val="Sansinterligne"/>
        <w:rPr>
          <w:rFonts w:ascii="Century Gothic" w:hAnsi="Century Gothic" w:cs="Arial"/>
          <w:b/>
        </w:rPr>
      </w:pPr>
      <w:r w:rsidRPr="004B044A">
        <w:rPr>
          <w:rFonts w:ascii="Century Gothic" w:hAnsi="Century Gothic" w:cs="Arial"/>
          <w:b/>
          <w:noProof/>
        </w:rPr>
        <w:drawing>
          <wp:inline distT="0" distB="0" distL="0" distR="0" wp14:anchorId="165FDB8B" wp14:editId="7676195E">
            <wp:extent cx="3641029" cy="2415397"/>
            <wp:effectExtent l="0" t="0" r="0" b="4445"/>
            <wp:docPr id="5205826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826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62621" cy="242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B61F3" w14:textId="77777777" w:rsidR="00CF5D3C" w:rsidRPr="00AE4806" w:rsidRDefault="00CF5D3C" w:rsidP="00CF5D3C">
      <w:pPr>
        <w:pStyle w:val="Sansinterligne"/>
        <w:rPr>
          <w:rFonts w:ascii="Century Gothic" w:hAnsi="Century Gothic"/>
          <w:color w:val="FF0000"/>
        </w:rPr>
      </w:pPr>
      <w:r w:rsidRPr="00AE4806">
        <w:rPr>
          <w:rFonts w:ascii="Century Gothic" w:hAnsi="Century Gothic" w:cs="Arial"/>
          <w:b/>
        </w:rPr>
        <w:br w:type="textWrapping" w:clear="all"/>
      </w:r>
      <w:r w:rsidRPr="00AE4806">
        <w:rPr>
          <w:rFonts w:ascii="Century Gothic" w:hAnsi="Century Gothic"/>
          <w:color w:val="FF0000"/>
        </w:rPr>
        <w:t>Note pour image – Téléchargez « visuel déneigement »</w:t>
      </w:r>
    </w:p>
    <w:p w14:paraId="24B98910" w14:textId="77777777" w:rsidR="00CF5D3C" w:rsidRPr="00AE4806" w:rsidRDefault="00CF5D3C" w:rsidP="00CF5D3C">
      <w:pPr>
        <w:jc w:val="left"/>
        <w:rPr>
          <w:rFonts w:ascii="Century Gothic" w:hAnsi="Century Gothic"/>
          <w:color w:val="000000" w:themeColor="text1"/>
        </w:rPr>
      </w:pPr>
    </w:p>
    <w:p w14:paraId="7CCBDFDC" w14:textId="77777777" w:rsidR="00CF5D3C" w:rsidRPr="00AE4806" w:rsidRDefault="00CF5D3C" w:rsidP="00CF5D3C">
      <w:pPr>
        <w:jc w:val="left"/>
        <w:rPr>
          <w:rFonts w:ascii="Century Gothic" w:hAnsi="Century Gothic"/>
          <w:b/>
          <w:color w:val="000000" w:themeColor="text1"/>
        </w:rPr>
      </w:pPr>
      <w:r>
        <w:rPr>
          <w:rFonts w:ascii="Century Gothic" w:hAnsi="Century Gothic"/>
          <w:b/>
          <w:color w:val="000000" w:themeColor="text1"/>
        </w:rPr>
        <w:t>Vos bacs sont toujours pleins après la collecte? Voici des conseils pour l’hiver :</w:t>
      </w:r>
    </w:p>
    <w:p w14:paraId="3457EBD7" w14:textId="77777777" w:rsidR="00CF5D3C" w:rsidRPr="00AE4806" w:rsidRDefault="00CF5D3C" w:rsidP="00CF5D3C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Vérifiez </w:t>
      </w:r>
      <w:r>
        <w:rPr>
          <w:rFonts w:ascii="Century Gothic" w:hAnsi="Century Gothic"/>
        </w:rPr>
        <w:t xml:space="preserve">toujours </w:t>
      </w:r>
      <w:r w:rsidRPr="00AE4806">
        <w:rPr>
          <w:rFonts w:ascii="Century Gothic" w:hAnsi="Century Gothic"/>
        </w:rPr>
        <w:t xml:space="preserve">que le couvercle de votre bac s’ouvre avant de le mettre en bordure de rue. </w:t>
      </w:r>
    </w:p>
    <w:p w14:paraId="2BFF66C1" w14:textId="77777777" w:rsidR="00CF5D3C" w:rsidRPr="00AE4806" w:rsidRDefault="00CF5D3C" w:rsidP="00CF5D3C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Laissez </w:t>
      </w:r>
      <w:r>
        <w:rPr>
          <w:rFonts w:ascii="Century Gothic" w:hAnsi="Century Gothic"/>
        </w:rPr>
        <w:t>vos bacs</w:t>
      </w:r>
      <w:r w:rsidRPr="00AE4806">
        <w:rPr>
          <w:rFonts w:ascii="Century Gothic" w:hAnsi="Century Gothic"/>
        </w:rPr>
        <w:t xml:space="preserve"> à un endroit accessible et ensoleillé.</w:t>
      </w:r>
    </w:p>
    <w:p w14:paraId="0015D72E" w14:textId="77777777" w:rsidR="00CF5D3C" w:rsidRPr="00AE4806" w:rsidRDefault="00CF5D3C" w:rsidP="00CF5D3C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Placez un grand sac de papier conçu pour les feuilles mortes dans votre bac </w:t>
      </w:r>
      <w:r>
        <w:rPr>
          <w:rFonts w:ascii="Century Gothic" w:hAnsi="Century Gothic"/>
        </w:rPr>
        <w:t xml:space="preserve">brun </w:t>
      </w:r>
      <w:r w:rsidRPr="00AE4806">
        <w:rPr>
          <w:rFonts w:ascii="Century Gothic" w:hAnsi="Century Gothic"/>
        </w:rPr>
        <w:t>ou tapissez</w:t>
      </w:r>
      <w:r>
        <w:rPr>
          <w:rFonts w:ascii="Century Gothic" w:hAnsi="Century Gothic"/>
        </w:rPr>
        <w:t xml:space="preserve"> </w:t>
      </w:r>
      <w:r w:rsidRPr="00AE4806">
        <w:rPr>
          <w:rFonts w:ascii="Century Gothic" w:hAnsi="Century Gothic"/>
        </w:rPr>
        <w:t>le fond de votre bac de carton ou de feuilles mortes.</w:t>
      </w:r>
    </w:p>
    <w:p w14:paraId="60ECA3C0" w14:textId="77777777" w:rsidR="00CF5D3C" w:rsidRPr="00AE4806" w:rsidRDefault="00CF5D3C" w:rsidP="00CF5D3C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Emballez les résidus </w:t>
      </w:r>
      <w:r>
        <w:rPr>
          <w:rFonts w:ascii="Century Gothic" w:hAnsi="Century Gothic"/>
        </w:rPr>
        <w:t xml:space="preserve">alimentaires </w:t>
      </w:r>
      <w:r w:rsidRPr="00AE4806">
        <w:rPr>
          <w:rFonts w:ascii="Century Gothic" w:hAnsi="Century Gothic"/>
        </w:rPr>
        <w:t>humides dans de vieux journaux, des essuie-tout usagés ou des boîtes de céréales vides. Attention aux liquides : ils gèlent!</w:t>
      </w:r>
    </w:p>
    <w:p w14:paraId="7152E4C0" w14:textId="77777777" w:rsidR="00CF5D3C" w:rsidRPr="00AE4806" w:rsidRDefault="00CF5D3C" w:rsidP="00CF5D3C">
      <w:pPr>
        <w:pStyle w:val="Paragraphedeliste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</w:rPr>
      </w:pPr>
      <w:r w:rsidRPr="00AE4806">
        <w:rPr>
          <w:rFonts w:ascii="Century Gothic" w:hAnsi="Century Gothic"/>
        </w:rPr>
        <w:t>Participez régulièrement à la collecte du bac</w:t>
      </w:r>
      <w:r>
        <w:rPr>
          <w:rFonts w:ascii="Century Gothic" w:hAnsi="Century Gothic"/>
        </w:rPr>
        <w:t xml:space="preserve"> brun</w:t>
      </w:r>
      <w:r w:rsidRPr="00AE4806">
        <w:rPr>
          <w:rFonts w:ascii="Century Gothic" w:hAnsi="Century Gothic"/>
        </w:rPr>
        <w:t xml:space="preserve"> pour éviter que votre bac ne soit trop lourd et qu’il se brise.</w:t>
      </w:r>
    </w:p>
    <w:p w14:paraId="141E85BA" w14:textId="77777777" w:rsidR="00CF5D3C" w:rsidRPr="00AE4806" w:rsidRDefault="00CF5D3C" w:rsidP="00CF5D3C">
      <w:pPr>
        <w:jc w:val="left"/>
        <w:rPr>
          <w:rFonts w:ascii="Century Gothic" w:hAnsi="Century Gothic"/>
          <w:color w:val="000000" w:themeColor="text1"/>
        </w:rPr>
      </w:pPr>
    </w:p>
    <w:p w14:paraId="58ABF52A" w14:textId="77777777" w:rsidR="00B901D2" w:rsidRDefault="00B901D2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2A864F4B" w14:textId="77777777" w:rsidR="00B901D2" w:rsidRDefault="00B901D2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00807C82" w14:textId="77777777" w:rsidR="00B901D2" w:rsidRDefault="00B901D2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00C960B0" w14:textId="77777777" w:rsidR="00B901D2" w:rsidRDefault="00B901D2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30CF07A7" w14:textId="77777777" w:rsidR="00B901D2" w:rsidRDefault="00B901D2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6AF2B082" w14:textId="6501DC3F" w:rsidR="00CF5D3C" w:rsidRPr="00AE4806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  <w:r w:rsidRPr="00AE4806">
        <w:rPr>
          <w:rFonts w:ascii="Century Gothic" w:hAnsi="Century Gothic"/>
          <w:b/>
          <w:color w:val="FF0000"/>
          <w:sz w:val="28"/>
          <w:szCs w:val="28"/>
        </w:rPr>
        <w:t>MATÉRIEL INCONTOURNABLE</w:t>
      </w:r>
    </w:p>
    <w:p w14:paraId="7B6A5579" w14:textId="77777777" w:rsidR="00CF5D3C" w:rsidRPr="00AE4806" w:rsidRDefault="00CF5D3C" w:rsidP="00CF5D3C">
      <w:pPr>
        <w:rPr>
          <w:rFonts w:ascii="Century Gothic" w:hAnsi="Century Gothic"/>
          <w:b/>
          <w:bCs/>
          <w:sz w:val="28"/>
          <w:szCs w:val="28"/>
          <w:lang w:eastAsia="fr-CA"/>
        </w:rPr>
      </w:pPr>
      <w:r w:rsidRPr="00AE4806">
        <w:rPr>
          <w:rFonts w:ascii="Century Gothic" w:hAnsi="Century Gothic"/>
          <w:b/>
          <w:bCs/>
          <w:sz w:val="28"/>
          <w:szCs w:val="28"/>
          <w:lang w:eastAsia="fr-CA"/>
        </w:rPr>
        <w:t>Collecte porte-à-porte de sapins de Noël</w:t>
      </w:r>
    </w:p>
    <w:p w14:paraId="395DF2AD" w14:textId="77777777" w:rsidR="00CF5D3C" w:rsidRPr="00AE4806" w:rsidRDefault="00CF5D3C" w:rsidP="00CF5D3C">
      <w:pPr>
        <w:rPr>
          <w:rFonts w:ascii="Century Gothic" w:hAnsi="Century Gothic"/>
          <w:b/>
          <w:bCs/>
          <w:sz w:val="20"/>
          <w:szCs w:val="20"/>
          <w:lang w:eastAsia="fr-CA"/>
        </w:rPr>
      </w:pPr>
    </w:p>
    <w:p w14:paraId="6433AA17" w14:textId="05EA10A6" w:rsidR="00CF5D3C" w:rsidRPr="00AE4806" w:rsidRDefault="00CF5D3C" w:rsidP="00CF5D3C">
      <w:pPr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Une collecte </w:t>
      </w:r>
      <w:r>
        <w:rPr>
          <w:rFonts w:ascii="Century Gothic" w:hAnsi="Century Gothic"/>
        </w:rPr>
        <w:t>des sapins naturels</w:t>
      </w:r>
      <w:r w:rsidRPr="00AE4806">
        <w:rPr>
          <w:rFonts w:ascii="Century Gothic" w:hAnsi="Century Gothic"/>
        </w:rPr>
        <w:t xml:space="preserve"> aura lieu le </w:t>
      </w:r>
      <w:r w:rsidRPr="005E1C9C">
        <w:rPr>
          <w:rFonts w:ascii="Century Gothic" w:hAnsi="Century Gothic"/>
          <w:color w:val="EE0000"/>
        </w:rPr>
        <w:t xml:space="preserve">[inscrire les dates de </w:t>
      </w:r>
      <w:r w:rsidR="00DF6277">
        <w:rPr>
          <w:rFonts w:ascii="Century Gothic" w:hAnsi="Century Gothic"/>
          <w:color w:val="EE0000"/>
        </w:rPr>
        <w:t>votre collecte municipale</w:t>
      </w:r>
      <w:r w:rsidRPr="005E1C9C">
        <w:rPr>
          <w:rFonts w:ascii="Century Gothic" w:hAnsi="Century Gothic"/>
          <w:color w:val="EE0000"/>
        </w:rPr>
        <w:t>]</w:t>
      </w:r>
      <w:r w:rsidRPr="005E1C9C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</w:t>
      </w:r>
      <w:r w:rsidRPr="00AE4806">
        <w:rPr>
          <w:rFonts w:ascii="Century Gothic" w:hAnsi="Century Gothic"/>
        </w:rPr>
        <w:t xml:space="preserve">N’oubliez pas de retirer toutes les décorations! </w:t>
      </w:r>
    </w:p>
    <w:p w14:paraId="2D112CFE" w14:textId="77777777" w:rsidR="00CF5D3C" w:rsidRPr="00AE4806" w:rsidRDefault="00CF5D3C" w:rsidP="00CF5D3C">
      <w:pPr>
        <w:rPr>
          <w:rFonts w:ascii="Century Gothic" w:hAnsi="Century Gothic"/>
        </w:rPr>
      </w:pPr>
      <w:r w:rsidRPr="00AE4806">
        <w:rPr>
          <w:rFonts w:ascii="Century Gothic" w:hAnsi="Century Gothic"/>
        </w:rPr>
        <w:t xml:space="preserve">Si vous manquez la collecte, vous pouvez toujours déposer votre arbre au </w:t>
      </w:r>
      <w:r w:rsidRPr="005E1C9C">
        <w:rPr>
          <w:rFonts w:ascii="Century Gothic" w:hAnsi="Century Gothic"/>
          <w:color w:val="EE0000"/>
        </w:rPr>
        <w:t>[inscrire l’adresse du point de dépôt municipal].</w:t>
      </w:r>
    </w:p>
    <w:p w14:paraId="06F7D0B0" w14:textId="77777777" w:rsidR="00CF5D3C" w:rsidRPr="00AE4806" w:rsidRDefault="00CF5D3C" w:rsidP="00CF5D3C">
      <w:pPr>
        <w:ind w:left="1416"/>
        <w:rPr>
          <w:rFonts w:ascii="Century Gothic" w:hAnsi="Century Gothic"/>
        </w:rPr>
      </w:pPr>
    </w:p>
    <w:p w14:paraId="6C0D9D31" w14:textId="210C78FC" w:rsidR="00CF5D3C" w:rsidRDefault="00B901D2" w:rsidP="00CF5D3C">
      <w:pPr>
        <w:rPr>
          <w:rFonts w:ascii="Century Gothic" w:eastAsia="Calibri" w:hAnsi="Century Gothic" w:cs="Arial"/>
          <w:b/>
        </w:rPr>
      </w:pPr>
      <w:r>
        <w:rPr>
          <w:rFonts w:ascii="Century Gothic" w:hAnsi="Century Gothic"/>
          <w:b/>
          <w:bCs/>
        </w:rPr>
        <w:t>Aucun sapin ne sera ramassé dans la collecte des déchets ni du bac brun</w:t>
      </w:r>
      <w:r w:rsidR="00CF5D3C" w:rsidRPr="00AE4806">
        <w:rPr>
          <w:rFonts w:ascii="Century Gothic" w:eastAsia="Calibri" w:hAnsi="Century Gothic" w:cs="Arial"/>
          <w:b/>
        </w:rPr>
        <w:t xml:space="preserve">. </w:t>
      </w:r>
      <w:r>
        <w:rPr>
          <w:rFonts w:ascii="Century Gothic" w:eastAsia="Calibri" w:hAnsi="Century Gothic" w:cs="Arial"/>
          <w:b/>
        </w:rPr>
        <w:br/>
      </w:r>
      <w:r w:rsidR="00CF5D3C" w:rsidRPr="00AE4806">
        <w:rPr>
          <w:rFonts w:ascii="Century Gothic" w:eastAsia="Calibri" w:hAnsi="Century Gothic" w:cs="Arial"/>
          <w:b/>
        </w:rPr>
        <w:t>La collecte des sapins est organisée par la municipalité.</w:t>
      </w:r>
    </w:p>
    <w:p w14:paraId="39D55585" w14:textId="77777777" w:rsidR="00417D3F" w:rsidRDefault="00417D3F" w:rsidP="00CF5D3C">
      <w:pPr>
        <w:rPr>
          <w:rFonts w:ascii="Century Gothic" w:eastAsia="Calibri" w:hAnsi="Century Gothic" w:cs="Arial"/>
          <w:b/>
        </w:rPr>
      </w:pPr>
    </w:p>
    <w:p w14:paraId="3A7B70BD" w14:textId="77777777" w:rsidR="00417D3F" w:rsidRDefault="00417D3F" w:rsidP="00417D3F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32FB6361" w14:textId="77777777" w:rsidR="00417D3F" w:rsidRDefault="00417D3F" w:rsidP="00417D3F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01AA6C3A" w14:textId="2CA0E199" w:rsidR="00417D3F" w:rsidRDefault="00417D3F" w:rsidP="00417D3F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  <w:r w:rsidRPr="00AE4806">
        <w:rPr>
          <w:rFonts w:ascii="Century Gothic" w:hAnsi="Century Gothic"/>
          <w:b/>
          <w:color w:val="FF0000"/>
          <w:sz w:val="28"/>
          <w:szCs w:val="28"/>
        </w:rPr>
        <w:t>MATÉRIEL INCONTOURNABLE</w:t>
      </w:r>
    </w:p>
    <w:p w14:paraId="006BFAE7" w14:textId="04EA815A" w:rsidR="00103746" w:rsidRDefault="00103746" w:rsidP="00417D3F">
      <w:pPr>
        <w:jc w:val="left"/>
        <w:rPr>
          <w:rFonts w:ascii="Century Gothic" w:hAnsi="Century Gothic"/>
          <w:color w:val="FF0000"/>
        </w:rPr>
      </w:pPr>
      <w:r w:rsidRPr="00180F5C">
        <w:rPr>
          <w:rFonts w:ascii="Century Gothic" w:hAnsi="Century Gothic"/>
          <w:color w:val="FF0000"/>
        </w:rPr>
        <w:t xml:space="preserve">Note pour image – Téléchargez « </w:t>
      </w:r>
      <w:r>
        <w:rPr>
          <w:rFonts w:ascii="Century Gothic" w:hAnsi="Century Gothic"/>
          <w:color w:val="FF0000"/>
        </w:rPr>
        <w:t>volumineux-inscription</w:t>
      </w:r>
      <w:r w:rsidRPr="00180F5C">
        <w:rPr>
          <w:rFonts w:ascii="Century Gothic" w:hAnsi="Century Gothic"/>
          <w:color w:val="FF0000"/>
        </w:rPr>
        <w:t> »</w:t>
      </w:r>
    </w:p>
    <w:p w14:paraId="1116598D" w14:textId="77777777" w:rsidR="00103746" w:rsidRPr="00AE4806" w:rsidRDefault="00103746" w:rsidP="00417D3F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0206A904" w14:textId="1421C468" w:rsidR="00417D3F" w:rsidRPr="00B66D16" w:rsidRDefault="00F12FE1" w:rsidP="00341F1E">
      <w:pPr>
        <w:jc w:val="left"/>
        <w:rPr>
          <w:rFonts w:ascii="Century Gothic" w:hAnsi="Century Gothic"/>
          <w:b/>
          <w:bCs/>
          <w:sz w:val="28"/>
          <w:szCs w:val="28"/>
          <w:lang w:eastAsia="fr-CA"/>
        </w:rPr>
      </w:pPr>
      <w:r w:rsidRPr="00103746">
        <w:rPr>
          <w:rFonts w:ascii="Century Gothic" w:hAnsi="Century Gothic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5" behindDoc="0" locked="0" layoutInCell="1" allowOverlap="1" wp14:anchorId="30A23184" wp14:editId="02F9955E">
            <wp:simplePos x="0" y="0"/>
            <wp:positionH relativeFrom="margin">
              <wp:posOffset>3695700</wp:posOffset>
            </wp:positionH>
            <wp:positionV relativeFrom="paragraph">
              <wp:posOffset>53340</wp:posOffset>
            </wp:positionV>
            <wp:extent cx="2276475" cy="2276475"/>
            <wp:effectExtent l="0" t="0" r="9525" b="9525"/>
            <wp:wrapSquare wrapText="bothSides"/>
            <wp:docPr id="15156422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4227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BAB" w:rsidRPr="00B66D16">
        <w:rPr>
          <w:rFonts w:ascii="Century Gothic" w:hAnsi="Century Gothic"/>
          <w:b/>
          <w:bCs/>
          <w:sz w:val="24"/>
          <w:szCs w:val="24"/>
          <w:lang w:eastAsia="fr-CA"/>
        </w:rPr>
        <w:t xml:space="preserve">Du changement à </w:t>
      </w:r>
      <w:r w:rsidR="00341F1E" w:rsidRPr="00B66D16">
        <w:rPr>
          <w:rFonts w:ascii="Century Gothic" w:hAnsi="Century Gothic"/>
          <w:b/>
          <w:bCs/>
          <w:sz w:val="24"/>
          <w:szCs w:val="24"/>
          <w:lang w:eastAsia="fr-CA"/>
        </w:rPr>
        <w:t>venir en mars</w:t>
      </w:r>
      <w:r w:rsidR="00341F1E" w:rsidRPr="00B66D16">
        <w:rPr>
          <w:rFonts w:ascii="Century Gothic" w:hAnsi="Century Gothic"/>
          <w:b/>
          <w:bCs/>
          <w:sz w:val="28"/>
          <w:szCs w:val="28"/>
          <w:lang w:eastAsia="fr-CA"/>
        </w:rPr>
        <w:br/>
        <w:t>C</w:t>
      </w:r>
      <w:r w:rsidR="00EF5E7B" w:rsidRPr="00B66D16">
        <w:rPr>
          <w:rFonts w:ascii="Century Gothic" w:hAnsi="Century Gothic"/>
          <w:b/>
          <w:bCs/>
          <w:sz w:val="28"/>
          <w:szCs w:val="28"/>
          <w:lang w:eastAsia="fr-CA"/>
        </w:rPr>
        <w:t>ollecte</w:t>
      </w:r>
      <w:r w:rsidR="0027098A" w:rsidRPr="00B66D16">
        <w:rPr>
          <w:rFonts w:ascii="Century Gothic" w:hAnsi="Century Gothic"/>
          <w:b/>
          <w:bCs/>
          <w:sz w:val="28"/>
          <w:szCs w:val="28"/>
          <w:lang w:eastAsia="fr-CA"/>
        </w:rPr>
        <w:t xml:space="preserve"> des volumineux</w:t>
      </w:r>
      <w:r w:rsidR="00341F1E" w:rsidRPr="00B66D16">
        <w:rPr>
          <w:rFonts w:ascii="Century Gothic" w:hAnsi="Century Gothic"/>
          <w:b/>
          <w:bCs/>
          <w:sz w:val="28"/>
          <w:szCs w:val="28"/>
          <w:lang w:eastAsia="fr-CA"/>
        </w:rPr>
        <w:t> : sur inscription</w:t>
      </w:r>
    </w:p>
    <w:p w14:paraId="28ACA108" w14:textId="4956705F" w:rsidR="00417D3F" w:rsidRPr="00B66D16" w:rsidRDefault="0027098A" w:rsidP="00417D3F">
      <w:pPr>
        <w:rPr>
          <w:rFonts w:ascii="Century Gothic" w:hAnsi="Century Gothic"/>
        </w:rPr>
      </w:pPr>
      <w:r w:rsidRPr="00B66D16">
        <w:rPr>
          <w:rFonts w:ascii="Century Gothic" w:hAnsi="Century Gothic"/>
        </w:rPr>
        <w:t>Dès le mois de mars prochain</w:t>
      </w:r>
      <w:r w:rsidR="003A750B" w:rsidRPr="00B66D16">
        <w:rPr>
          <w:rFonts w:ascii="Century Gothic" w:hAnsi="Century Gothic"/>
        </w:rPr>
        <w:t xml:space="preserve">, inscrivez-vous pour que vos meubles brisés, vos matelas et sommiers et vos encombrants </w:t>
      </w:r>
      <w:r w:rsidR="00EF5E7B" w:rsidRPr="00B66D16">
        <w:rPr>
          <w:rFonts w:ascii="Century Gothic" w:hAnsi="Century Gothic"/>
        </w:rPr>
        <w:t>soient collectés.</w:t>
      </w:r>
      <w:r w:rsidR="00E51C52" w:rsidRPr="00B66D16">
        <w:rPr>
          <w:rFonts w:ascii="Century Gothic" w:hAnsi="Century Gothic"/>
        </w:rPr>
        <w:t xml:space="preserve"> Ce changement permettra de mieux valoriser les matières, d’op</w:t>
      </w:r>
      <w:r w:rsidR="00A47E55" w:rsidRPr="00B66D16">
        <w:rPr>
          <w:rFonts w:ascii="Century Gothic" w:hAnsi="Century Gothic"/>
        </w:rPr>
        <w:t>timiser les collectes et de réduire les émissions de gaz à effet de serre.</w:t>
      </w:r>
    </w:p>
    <w:p w14:paraId="67EA6946" w14:textId="77777777" w:rsidR="00A47E55" w:rsidRPr="00B66D16" w:rsidRDefault="00A47E55" w:rsidP="00417D3F">
      <w:pPr>
        <w:rPr>
          <w:rFonts w:ascii="Century Gothic" w:hAnsi="Century Gothic"/>
        </w:rPr>
      </w:pPr>
    </w:p>
    <w:p w14:paraId="0CE21AC0" w14:textId="712FB3DC" w:rsidR="00CD4F39" w:rsidRPr="00AE4806" w:rsidRDefault="00CD4F39" w:rsidP="00417D3F">
      <w:pPr>
        <w:rPr>
          <w:rFonts w:ascii="Century Gothic" w:eastAsia="Calibri" w:hAnsi="Century Gothic" w:cs="Arial"/>
          <w:b/>
        </w:rPr>
      </w:pPr>
      <w:r w:rsidRPr="00B66D16">
        <w:rPr>
          <w:rFonts w:ascii="Century Gothic" w:hAnsi="Century Gothic"/>
        </w:rPr>
        <w:t>Pour en savoir plus et pour s’inscrire à la collecte : info-collectes.ca/volumineux</w:t>
      </w:r>
    </w:p>
    <w:p w14:paraId="615455E9" w14:textId="77777777" w:rsidR="00CF5D3C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7B70C83F" w14:textId="77777777" w:rsidR="00CF5D3C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7E2520EC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7C511DA0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14640EC9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28183DCD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52B2B45E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1B6F90AE" w14:textId="77777777" w:rsidR="00103746" w:rsidRDefault="00103746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30BF1BB6" w14:textId="220E3170" w:rsidR="00CF5D3C" w:rsidRDefault="00CF5D3C" w:rsidP="00CF5D3C">
      <w:pPr>
        <w:jc w:val="left"/>
        <w:rPr>
          <w:rFonts w:ascii="Century Gothic" w:hAnsi="Century Gothic"/>
          <w:color w:val="FF0000"/>
        </w:rPr>
      </w:pPr>
      <w:r w:rsidRPr="00AE4806">
        <w:rPr>
          <w:rFonts w:ascii="Century Gothic" w:hAnsi="Century Gothic"/>
          <w:b/>
          <w:color w:val="FF0000"/>
          <w:sz w:val="28"/>
          <w:szCs w:val="28"/>
        </w:rPr>
        <w:lastRenderedPageBreak/>
        <w:t xml:space="preserve">MATÉRIEL INCONTOURNABLE | SECTION BIBLIO </w:t>
      </w:r>
      <w:r w:rsidRPr="00AE4806">
        <w:rPr>
          <w:rFonts w:ascii="Century Gothic" w:hAnsi="Century Gothic"/>
          <w:b/>
          <w:color w:val="FF0000"/>
          <w:sz w:val="28"/>
          <w:szCs w:val="28"/>
        </w:rPr>
        <w:br/>
      </w:r>
      <w:r w:rsidRPr="00180F5C">
        <w:rPr>
          <w:rFonts w:ascii="Century Gothic" w:hAnsi="Century Gothic"/>
          <w:color w:val="FF0000"/>
        </w:rPr>
        <w:t xml:space="preserve">Note pour image – Téléchargez « visuel Salon </w:t>
      </w:r>
      <w:r>
        <w:rPr>
          <w:rFonts w:ascii="Century Gothic" w:hAnsi="Century Gothic"/>
          <w:color w:val="FF0000"/>
        </w:rPr>
        <w:t>du livre en tournée</w:t>
      </w:r>
      <w:r w:rsidRPr="00180F5C">
        <w:rPr>
          <w:rFonts w:ascii="Century Gothic" w:hAnsi="Century Gothic"/>
          <w:color w:val="FF0000"/>
        </w:rPr>
        <w:t> »</w:t>
      </w:r>
    </w:p>
    <w:p w14:paraId="2E96F4A7" w14:textId="77777777" w:rsidR="00CF5D3C" w:rsidRPr="00AE4806" w:rsidRDefault="00CF5D3C" w:rsidP="00CF5D3C">
      <w:pPr>
        <w:jc w:val="left"/>
        <w:rPr>
          <w:rFonts w:ascii="Century Gothic" w:hAnsi="Century Gothic"/>
          <w:color w:val="FF0000"/>
        </w:rPr>
      </w:pPr>
    </w:p>
    <w:p w14:paraId="703474D8" w14:textId="328EC790" w:rsidR="00CF5D3C" w:rsidRDefault="00F8600F" w:rsidP="00CF5D3C">
      <w:pPr>
        <w:pStyle w:val="Sansinterligne"/>
        <w:rPr>
          <w:rFonts w:ascii="Century Gothic" w:hAnsi="Century Gothic"/>
          <w:b/>
          <w:bCs/>
          <w:sz w:val="28"/>
          <w:szCs w:val="28"/>
          <w:lang w:eastAsia="fr-CA"/>
        </w:rPr>
      </w:pPr>
      <w:r w:rsidRPr="00F8600F">
        <w:rPr>
          <w:rFonts w:ascii="Century Gothic" w:hAnsi="Century Gothic"/>
          <w:b/>
          <w:bCs/>
          <w:noProof/>
          <w:sz w:val="28"/>
          <w:szCs w:val="28"/>
          <w:lang w:eastAsia="fr-CA"/>
        </w:rPr>
        <w:drawing>
          <wp:inline distT="0" distB="0" distL="0" distR="0" wp14:anchorId="76183D9A" wp14:editId="16C7983A">
            <wp:extent cx="3609145" cy="1828800"/>
            <wp:effectExtent l="0" t="0" r="0" b="0"/>
            <wp:docPr id="18235172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1727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21783" cy="183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B083" w14:textId="77777777" w:rsidR="00F8600F" w:rsidRDefault="00F8600F" w:rsidP="00CF5D3C">
      <w:pPr>
        <w:jc w:val="left"/>
        <w:rPr>
          <w:rFonts w:ascii="Century Gothic" w:hAnsi="Century Gothic"/>
          <w:b/>
          <w:bCs/>
          <w:sz w:val="28"/>
          <w:szCs w:val="28"/>
          <w:lang w:eastAsia="fr-CA"/>
        </w:rPr>
      </w:pPr>
    </w:p>
    <w:p w14:paraId="27737BEE" w14:textId="43843AA0" w:rsidR="00CF5D3C" w:rsidRPr="00B83E39" w:rsidRDefault="00CF5D3C" w:rsidP="00CF5D3C">
      <w:pPr>
        <w:jc w:val="left"/>
        <w:rPr>
          <w:rFonts w:ascii="Century Gothic" w:hAnsi="Century Gothic"/>
          <w:b/>
          <w:bCs/>
          <w:sz w:val="28"/>
          <w:szCs w:val="28"/>
          <w:lang w:eastAsia="fr-CA"/>
        </w:rPr>
      </w:pPr>
      <w:r w:rsidRPr="00B83E39">
        <w:rPr>
          <w:rFonts w:ascii="Century Gothic" w:hAnsi="Century Gothic"/>
          <w:b/>
          <w:bCs/>
          <w:sz w:val="28"/>
          <w:szCs w:val="28"/>
          <w:lang w:eastAsia="fr-CA"/>
        </w:rPr>
        <w:t>Le Salon du livre de Roussillon</w:t>
      </w:r>
      <w:r w:rsidR="009F3C88">
        <w:rPr>
          <w:rFonts w:ascii="Century Gothic" w:hAnsi="Century Gothic"/>
          <w:b/>
          <w:bCs/>
          <w:sz w:val="28"/>
          <w:szCs w:val="28"/>
          <w:lang w:eastAsia="fr-CA"/>
        </w:rPr>
        <w:t xml:space="preserve"> 2027</w:t>
      </w:r>
    </w:p>
    <w:p w14:paraId="14661DE0" w14:textId="77777777" w:rsidR="00CF5D3C" w:rsidRPr="00B83E39" w:rsidRDefault="00CF5D3C" w:rsidP="00CF5D3C">
      <w:pPr>
        <w:pStyle w:val="Textebrut"/>
        <w:rPr>
          <w:rFonts w:ascii="Century Gothic" w:eastAsia="Calibri" w:hAnsi="Century Gothic" w:cs="Times New Roman"/>
          <w:szCs w:val="22"/>
        </w:rPr>
      </w:pPr>
    </w:p>
    <w:p w14:paraId="191A3A77" w14:textId="77777777" w:rsidR="00CA592F" w:rsidRDefault="00E772BE" w:rsidP="00E772BE">
      <w:pPr>
        <w:jc w:val="left"/>
        <w:rPr>
          <w:rFonts w:ascii="Century Gothic" w:eastAsia="Calibri" w:hAnsi="Century Gothic"/>
        </w:rPr>
      </w:pPr>
      <w:r>
        <w:rPr>
          <w:rFonts w:ascii="Century Gothic" w:eastAsia="Calibri" w:hAnsi="Century Gothic"/>
        </w:rPr>
        <w:t>Venez bouquiner, discuter et échanger avec vos autrices et auteurs préférés du 1</w:t>
      </w:r>
      <w:r w:rsidRPr="00E772BE">
        <w:rPr>
          <w:rFonts w:ascii="Century Gothic" w:eastAsia="Calibri" w:hAnsi="Century Gothic"/>
          <w:vertAlign w:val="superscript"/>
        </w:rPr>
        <w:t>er</w:t>
      </w:r>
      <w:r>
        <w:rPr>
          <w:rFonts w:ascii="Century Gothic" w:eastAsia="Calibri" w:hAnsi="Century Gothic"/>
        </w:rPr>
        <w:t xml:space="preserve"> </w:t>
      </w:r>
      <w:r w:rsidRPr="00002D37">
        <w:rPr>
          <w:rFonts w:ascii="Century Gothic" w:eastAsia="Calibri" w:hAnsi="Century Gothic"/>
        </w:rPr>
        <w:t xml:space="preserve">au </w:t>
      </w:r>
      <w:r>
        <w:rPr>
          <w:rFonts w:ascii="Century Gothic" w:eastAsia="Calibri" w:hAnsi="Century Gothic"/>
        </w:rPr>
        <w:t>4</w:t>
      </w:r>
      <w:r w:rsidRPr="00002D37">
        <w:rPr>
          <w:rFonts w:ascii="Century Gothic" w:eastAsia="Calibri" w:hAnsi="Century Gothic"/>
        </w:rPr>
        <w:t xml:space="preserve"> avril prochain au</w:t>
      </w:r>
      <w:r>
        <w:rPr>
          <w:rFonts w:ascii="Century Gothic" w:eastAsia="Calibri" w:hAnsi="Century Gothic"/>
        </w:rPr>
        <w:t xml:space="preserve"> Centre municipal Aimé-Guérin de Sainte-Catherine</w:t>
      </w:r>
      <w:r w:rsidR="002140DD">
        <w:rPr>
          <w:rFonts w:ascii="Century Gothic" w:eastAsia="Calibri" w:hAnsi="Century Gothic"/>
        </w:rPr>
        <w:t>!</w:t>
      </w:r>
    </w:p>
    <w:p w14:paraId="595C9AF2" w14:textId="77777777" w:rsidR="00CA592F" w:rsidRDefault="00CA592F" w:rsidP="00E772BE">
      <w:pPr>
        <w:jc w:val="left"/>
        <w:rPr>
          <w:rFonts w:ascii="Century Gothic" w:eastAsia="Calibri" w:hAnsi="Century Gothic"/>
        </w:rPr>
      </w:pPr>
    </w:p>
    <w:p w14:paraId="03550C7F" w14:textId="50B11DC4" w:rsidR="00E772BE" w:rsidRPr="00145EF1" w:rsidRDefault="00CA592F" w:rsidP="00E772BE">
      <w:pPr>
        <w:jc w:val="left"/>
        <w:rPr>
          <w:rFonts w:ascii="Century Gothic" w:eastAsia="Calibri" w:hAnsi="Century Gothic"/>
        </w:rPr>
      </w:pPr>
      <w:r w:rsidRPr="00145EF1">
        <w:rPr>
          <w:rFonts w:ascii="Century Gothic" w:eastAsia="Calibri" w:hAnsi="Century Gothic"/>
        </w:rPr>
        <w:t>Surveillez la sortie de la programmation complète en février : sdlr.ca.</w:t>
      </w:r>
      <w:r w:rsidR="00E772BE">
        <w:rPr>
          <w:rFonts w:ascii="Century Gothic" w:eastAsia="Calibri" w:hAnsi="Century Gothic"/>
        </w:rPr>
        <w:t xml:space="preserve"> </w:t>
      </w:r>
    </w:p>
    <w:p w14:paraId="4975CA1D" w14:textId="77777777" w:rsidR="00CF5D3C" w:rsidRPr="00AE4806" w:rsidRDefault="00CF5D3C" w:rsidP="00CF5D3C">
      <w:pPr>
        <w:jc w:val="left"/>
        <w:rPr>
          <w:rFonts w:ascii="Century Gothic" w:eastAsia="Calibri" w:hAnsi="Century Gothic"/>
        </w:rPr>
      </w:pPr>
    </w:p>
    <w:p w14:paraId="729AFCA9" w14:textId="77777777" w:rsidR="00CF5D3C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</w:p>
    <w:p w14:paraId="3EDBCBBE" w14:textId="02536549" w:rsidR="00CF5D3C" w:rsidRPr="009369B4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</w:rPr>
      </w:pPr>
      <w:r w:rsidRPr="009369B4">
        <w:rPr>
          <w:rFonts w:ascii="Century Gothic" w:hAnsi="Century Gothic"/>
          <w:b/>
          <w:color w:val="FF0000"/>
          <w:sz w:val="28"/>
          <w:szCs w:val="28"/>
        </w:rPr>
        <w:t xml:space="preserve">MATÉRIEL SOUHAITÉ </w:t>
      </w:r>
    </w:p>
    <w:p w14:paraId="112404AE" w14:textId="77777777" w:rsidR="00CF5D3C" w:rsidRPr="009369B4" w:rsidRDefault="00CF5D3C" w:rsidP="00CF5D3C">
      <w:pPr>
        <w:jc w:val="left"/>
        <w:rPr>
          <w:rFonts w:ascii="Century Gothic" w:hAnsi="Century Gothic"/>
          <w:bCs/>
          <w:i/>
          <w:color w:val="FF0000"/>
        </w:rPr>
      </w:pPr>
      <w:r w:rsidRPr="009369B4">
        <w:rPr>
          <w:rFonts w:ascii="Century Gothic" w:hAnsi="Century Gothic"/>
          <w:b/>
          <w:i/>
          <w:color w:val="FF0000"/>
        </w:rPr>
        <w:t>Suggestion : à mettre dans votre section des organismes municipaux.</w:t>
      </w:r>
    </w:p>
    <w:p w14:paraId="2DD433B8" w14:textId="77777777" w:rsidR="00CF5D3C" w:rsidRPr="009369B4" w:rsidRDefault="00CF5D3C" w:rsidP="00CF5D3C">
      <w:pPr>
        <w:pStyle w:val="Textebrut"/>
        <w:rPr>
          <w:rFonts w:ascii="Century Gothic" w:eastAsia="Times" w:hAnsi="Century Gothic" w:cs="Times New Roman"/>
          <w:b/>
          <w:szCs w:val="22"/>
        </w:rPr>
      </w:pPr>
    </w:p>
    <w:p w14:paraId="2A86193B" w14:textId="67CA2A72" w:rsidR="00CF5D3C" w:rsidRDefault="00CF5D3C" w:rsidP="00CF5D3C">
      <w:pPr>
        <w:pStyle w:val="Textebrut"/>
        <w:rPr>
          <w:rFonts w:ascii="Century Gothic" w:eastAsia="Times" w:hAnsi="Century Gothic" w:cs="Times New Roman"/>
          <w:color w:val="FF0000"/>
          <w:szCs w:val="22"/>
        </w:rPr>
      </w:pPr>
      <w:r w:rsidRPr="009369B4">
        <w:rPr>
          <w:rFonts w:ascii="Century Gothic" w:eastAsia="Times" w:hAnsi="Century Gothic" w:cs="Times New Roman"/>
          <w:color w:val="FF0000"/>
          <w:szCs w:val="22"/>
        </w:rPr>
        <w:t>Note pour image – Téléchargez « Visuel activité musée hiver »</w:t>
      </w:r>
    </w:p>
    <w:p w14:paraId="18C0998D" w14:textId="77777777" w:rsidR="009369B4" w:rsidRPr="009369B4" w:rsidRDefault="009369B4" w:rsidP="00CF5D3C">
      <w:pPr>
        <w:pStyle w:val="Textebrut"/>
        <w:rPr>
          <w:rFonts w:ascii="Century Gothic" w:eastAsia="Times" w:hAnsi="Century Gothic" w:cs="Times New Roman"/>
          <w:color w:val="FF0000"/>
          <w:szCs w:val="22"/>
        </w:rPr>
      </w:pPr>
    </w:p>
    <w:p w14:paraId="15EC56F0" w14:textId="3CB66FA7" w:rsidR="009369B4" w:rsidRPr="008F753F" w:rsidRDefault="009369B4" w:rsidP="00CF5D3C">
      <w:pPr>
        <w:pStyle w:val="Textebrut"/>
        <w:rPr>
          <w:rFonts w:ascii="Century Gothic" w:eastAsia="Times" w:hAnsi="Century Gothic" w:cs="Times New Roman"/>
          <w:color w:val="FF0000"/>
          <w:szCs w:val="22"/>
          <w:highlight w:val="yellow"/>
        </w:rPr>
      </w:pPr>
      <w:r w:rsidRPr="009369B4">
        <w:rPr>
          <w:rFonts w:ascii="Century Gothic" w:eastAsia="Times" w:hAnsi="Century Gothic" w:cs="Times New Roman"/>
          <w:noProof/>
          <w:color w:val="FF0000"/>
          <w:szCs w:val="22"/>
        </w:rPr>
        <w:drawing>
          <wp:anchor distT="0" distB="0" distL="114300" distR="114300" simplePos="0" relativeHeight="251660289" behindDoc="0" locked="0" layoutInCell="1" allowOverlap="1" wp14:anchorId="3DE61C81" wp14:editId="69334921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2400300" cy="2407920"/>
            <wp:effectExtent l="0" t="0" r="0" b="0"/>
            <wp:wrapThrough wrapText="bothSides">
              <wp:wrapPolygon edited="0">
                <wp:start x="0" y="0"/>
                <wp:lineTo x="0" y="21361"/>
                <wp:lineTo x="21429" y="21361"/>
                <wp:lineTo x="21429" y="0"/>
                <wp:lineTo x="0" y="0"/>
              </wp:wrapPolygon>
            </wp:wrapThrough>
            <wp:docPr id="18071636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63679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C6CB12" w14:textId="76B25757" w:rsidR="00CF5D3C" w:rsidRPr="00585047" w:rsidRDefault="00DE05B7" w:rsidP="00CF5D3C">
      <w:pPr>
        <w:pStyle w:val="Textebrut"/>
        <w:rPr>
          <w:rFonts w:ascii="Century Gothic" w:eastAsia="Calibri" w:hAnsi="Century Gothic" w:cs="Times New Roman"/>
          <w:b/>
          <w:bCs/>
          <w:szCs w:val="22"/>
        </w:rPr>
      </w:pPr>
      <w:r>
        <w:rPr>
          <w:rFonts w:ascii="Century Gothic" w:eastAsia="Calibri" w:hAnsi="Century Gothic" w:cs="Times New Roman"/>
          <w:b/>
          <w:bCs/>
          <w:szCs w:val="22"/>
        </w:rPr>
        <w:t>Familles recherchées!</w:t>
      </w:r>
    </w:p>
    <w:p w14:paraId="18055F6E" w14:textId="77777777" w:rsidR="00585047" w:rsidRDefault="00585047" w:rsidP="00CF5D3C">
      <w:pPr>
        <w:pStyle w:val="Textebrut"/>
        <w:rPr>
          <w:rFonts w:ascii="Century Gothic" w:eastAsia="Calibri" w:hAnsi="Century Gothic" w:cs="Times New Roman"/>
          <w:szCs w:val="22"/>
        </w:rPr>
      </w:pPr>
    </w:p>
    <w:p w14:paraId="40887EA4" w14:textId="54D0E200" w:rsidR="009F64BA" w:rsidRDefault="00CF5D3C" w:rsidP="00CF5D3C">
      <w:pPr>
        <w:pStyle w:val="Textebrut"/>
        <w:rPr>
          <w:rFonts w:ascii="Century Gothic" w:eastAsia="Calibri" w:hAnsi="Century Gothic" w:cs="Times New Roman"/>
          <w:szCs w:val="22"/>
        </w:rPr>
      </w:pPr>
      <w:r w:rsidRPr="00585047">
        <w:rPr>
          <w:rFonts w:ascii="Century Gothic" w:eastAsia="Calibri" w:hAnsi="Century Gothic" w:cs="Times New Roman"/>
          <w:szCs w:val="22"/>
        </w:rPr>
        <w:t xml:space="preserve">Les lutins du père Noël </w:t>
      </w:r>
      <w:r w:rsidR="00E31591">
        <w:rPr>
          <w:rFonts w:ascii="Century Gothic" w:eastAsia="Calibri" w:hAnsi="Century Gothic" w:cs="Times New Roman"/>
          <w:szCs w:val="22"/>
        </w:rPr>
        <w:t xml:space="preserve">ont mis la pagaille </w:t>
      </w:r>
      <w:r w:rsidR="003E275D">
        <w:rPr>
          <w:rFonts w:ascii="Century Gothic" w:eastAsia="Calibri" w:hAnsi="Century Gothic" w:cs="Times New Roman"/>
          <w:szCs w:val="22"/>
        </w:rPr>
        <w:t>à l’ArchéoMusée Roussillon</w:t>
      </w:r>
      <w:r w:rsidR="00904E69">
        <w:rPr>
          <w:rFonts w:ascii="Century Gothic" w:eastAsia="Calibri" w:hAnsi="Century Gothic" w:cs="Times New Roman"/>
          <w:szCs w:val="22"/>
        </w:rPr>
        <w:t xml:space="preserve">. </w:t>
      </w:r>
      <w:r w:rsidR="0070681F">
        <w:rPr>
          <w:rFonts w:ascii="Century Gothic" w:eastAsia="Calibri" w:hAnsi="Century Gothic" w:cs="Times New Roman"/>
          <w:szCs w:val="22"/>
        </w:rPr>
        <w:t xml:space="preserve">Ils </w:t>
      </w:r>
      <w:r w:rsidR="009F64BA">
        <w:rPr>
          <w:rFonts w:ascii="Century Gothic" w:eastAsia="Calibri" w:hAnsi="Century Gothic" w:cs="Times New Roman"/>
          <w:szCs w:val="22"/>
        </w:rPr>
        <w:t xml:space="preserve">n’arrêtent </w:t>
      </w:r>
      <w:r w:rsidR="00CB5794">
        <w:rPr>
          <w:rFonts w:ascii="Century Gothic" w:eastAsia="Calibri" w:hAnsi="Century Gothic" w:cs="Times New Roman"/>
          <w:szCs w:val="22"/>
        </w:rPr>
        <w:t>pas de jouer de mauvais tours</w:t>
      </w:r>
      <w:r w:rsidR="00D670E9">
        <w:rPr>
          <w:rFonts w:ascii="Century Gothic" w:eastAsia="Calibri" w:hAnsi="Century Gothic" w:cs="Times New Roman"/>
          <w:szCs w:val="22"/>
        </w:rPr>
        <w:t>.</w:t>
      </w:r>
    </w:p>
    <w:p w14:paraId="431647C8" w14:textId="77777777" w:rsidR="00CB5794" w:rsidRDefault="00CB5794" w:rsidP="00CF5D3C">
      <w:pPr>
        <w:pStyle w:val="Textebrut"/>
        <w:rPr>
          <w:rFonts w:ascii="Century Gothic" w:eastAsia="Calibri" w:hAnsi="Century Gothic" w:cs="Times New Roman"/>
          <w:szCs w:val="22"/>
        </w:rPr>
      </w:pPr>
    </w:p>
    <w:p w14:paraId="236FDEFB" w14:textId="43A3424C" w:rsidR="0070681F" w:rsidRDefault="00D670E9" w:rsidP="001C00B2">
      <w:pPr>
        <w:pStyle w:val="Textebrut"/>
        <w:rPr>
          <w:rFonts w:ascii="Century Gothic" w:eastAsia="Calibri" w:hAnsi="Century Gothic" w:cs="Times New Roman"/>
          <w:szCs w:val="22"/>
        </w:rPr>
      </w:pPr>
      <w:r>
        <w:rPr>
          <w:rFonts w:ascii="Century Gothic" w:eastAsia="Calibri" w:hAnsi="Century Gothic" w:cs="Times New Roman"/>
          <w:szCs w:val="22"/>
        </w:rPr>
        <w:t xml:space="preserve">En famille, aidez l’équipe </w:t>
      </w:r>
      <w:r w:rsidR="003E275D">
        <w:rPr>
          <w:rFonts w:ascii="Century Gothic" w:eastAsia="Calibri" w:hAnsi="Century Gothic" w:cs="Times New Roman"/>
          <w:szCs w:val="22"/>
        </w:rPr>
        <w:t>du musée</w:t>
      </w:r>
      <w:r w:rsidR="001C00B2">
        <w:rPr>
          <w:rFonts w:ascii="Century Gothic" w:eastAsia="Calibri" w:hAnsi="Century Gothic" w:cs="Times New Roman"/>
          <w:szCs w:val="22"/>
        </w:rPr>
        <w:t xml:space="preserve"> à trouver </w:t>
      </w:r>
      <w:r w:rsidR="00882505">
        <w:rPr>
          <w:rFonts w:ascii="Century Gothic" w:eastAsia="Calibri" w:hAnsi="Century Gothic" w:cs="Times New Roman"/>
          <w:szCs w:val="22"/>
        </w:rPr>
        <w:t>c</w:t>
      </w:r>
      <w:r w:rsidR="00DE05B7">
        <w:rPr>
          <w:rFonts w:ascii="Century Gothic" w:eastAsia="Calibri" w:hAnsi="Century Gothic" w:cs="Times New Roman"/>
          <w:szCs w:val="22"/>
        </w:rPr>
        <w:t>es petits farceurs</w:t>
      </w:r>
      <w:r w:rsidR="001C00B2">
        <w:rPr>
          <w:rFonts w:ascii="Century Gothic" w:eastAsia="Calibri" w:hAnsi="Century Gothic" w:cs="Times New Roman"/>
          <w:szCs w:val="22"/>
        </w:rPr>
        <w:t xml:space="preserve"> cachés un peu partout à travers les expositions</w:t>
      </w:r>
      <w:r w:rsidR="00DE05B7">
        <w:rPr>
          <w:rFonts w:ascii="Century Gothic" w:eastAsia="Calibri" w:hAnsi="Century Gothic" w:cs="Times New Roman"/>
          <w:szCs w:val="22"/>
        </w:rPr>
        <w:t>.</w:t>
      </w:r>
    </w:p>
    <w:p w14:paraId="209787A5" w14:textId="77777777" w:rsidR="00E31591" w:rsidRPr="001A4553" w:rsidRDefault="00E31591" w:rsidP="00CF5D3C">
      <w:pPr>
        <w:pStyle w:val="Textebrut"/>
        <w:rPr>
          <w:rFonts w:ascii="Century Gothic" w:eastAsia="Calibri" w:hAnsi="Century Gothic" w:cs="Times New Roman"/>
          <w:szCs w:val="22"/>
        </w:rPr>
      </w:pPr>
    </w:p>
    <w:p w14:paraId="3A504FED" w14:textId="77777777" w:rsidR="00CF5D3C" w:rsidRPr="00755D8B" w:rsidRDefault="00CF5D3C" w:rsidP="00CF5D3C">
      <w:pPr>
        <w:pStyle w:val="Sansinterligne"/>
        <w:rPr>
          <w:rFonts w:ascii="Century Gothic" w:hAnsi="Century Gothic"/>
          <w:lang w:val="en-US"/>
        </w:rPr>
      </w:pPr>
      <w:r w:rsidRPr="00755D8B">
        <w:rPr>
          <w:rFonts w:ascii="Century Gothic" w:hAnsi="Century Gothic"/>
          <w:lang w:val="en-US"/>
        </w:rPr>
        <w:t>archeomusee.ca</w:t>
      </w:r>
    </w:p>
    <w:p w14:paraId="712AE9FF" w14:textId="77777777" w:rsidR="00CF5D3C" w:rsidRPr="00755D8B" w:rsidRDefault="00CF5D3C" w:rsidP="00CF5D3C">
      <w:pPr>
        <w:jc w:val="left"/>
        <w:rPr>
          <w:rFonts w:ascii="Century Gothic" w:hAnsi="Century Gothic"/>
          <w:b/>
          <w:color w:val="FF0000"/>
          <w:sz w:val="28"/>
          <w:szCs w:val="28"/>
          <w:lang w:val="en-US"/>
        </w:rPr>
      </w:pPr>
    </w:p>
    <w:p w14:paraId="1B1A1CEF" w14:textId="77777777" w:rsidR="00721B6E" w:rsidRPr="00755D8B" w:rsidRDefault="00721B6E" w:rsidP="005607D5">
      <w:pPr>
        <w:jc w:val="left"/>
        <w:rPr>
          <w:rFonts w:ascii="Century Gothic" w:hAnsi="Century Gothic"/>
          <w:b/>
          <w:color w:val="FF0000"/>
          <w:lang w:val="en-US"/>
        </w:rPr>
      </w:pPr>
    </w:p>
    <w:sectPr w:rsidR="00721B6E" w:rsidRPr="00755D8B" w:rsidSect="00103746">
      <w:headerReference w:type="default" r:id="rId17"/>
      <w:pgSz w:w="12240" w:h="15840"/>
      <w:pgMar w:top="2269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A332A" w14:textId="77777777" w:rsidR="008F336D" w:rsidRDefault="008F336D" w:rsidP="00C16588">
      <w:pPr>
        <w:spacing w:line="240" w:lineRule="auto"/>
      </w:pPr>
      <w:r>
        <w:separator/>
      </w:r>
    </w:p>
  </w:endnote>
  <w:endnote w:type="continuationSeparator" w:id="0">
    <w:p w14:paraId="0307C59D" w14:textId="77777777" w:rsidR="008F336D" w:rsidRDefault="008F336D" w:rsidP="00C165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C5DE" w14:textId="77777777" w:rsidR="008F336D" w:rsidRDefault="008F336D" w:rsidP="00C16588">
      <w:pPr>
        <w:spacing w:line="240" w:lineRule="auto"/>
      </w:pPr>
      <w:r>
        <w:separator/>
      </w:r>
    </w:p>
  </w:footnote>
  <w:footnote w:type="continuationSeparator" w:id="0">
    <w:p w14:paraId="6CE09D70" w14:textId="77777777" w:rsidR="008F336D" w:rsidRDefault="008F336D" w:rsidP="00C165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D0F9" w14:textId="458AC33C" w:rsidR="00C16588" w:rsidRDefault="00DA7E33" w:rsidP="00835AD5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70B96C" wp14:editId="472C14FE">
          <wp:simplePos x="0" y="0"/>
          <wp:positionH relativeFrom="margin">
            <wp:align>center</wp:align>
          </wp:positionH>
          <wp:positionV relativeFrom="paragraph">
            <wp:posOffset>-173355</wp:posOffset>
          </wp:positionV>
          <wp:extent cx="3238500" cy="882341"/>
          <wp:effectExtent l="0" t="0" r="0" b="0"/>
          <wp:wrapNone/>
          <wp:docPr id="1650377361" name="Image 1" descr="Une image contenant texte, Police, capture d’écran, Graphiq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425815" name="Image 1" descr="Une image contenant texte, Police, capture d’écran, Graphiqu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882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562CB"/>
    <w:multiLevelType w:val="hybridMultilevel"/>
    <w:tmpl w:val="4642BF3A"/>
    <w:lvl w:ilvl="0" w:tplc="98F8CF32">
      <w:start w:val="28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BFC"/>
    <w:multiLevelType w:val="hybridMultilevel"/>
    <w:tmpl w:val="5936EC24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161561"/>
    <w:multiLevelType w:val="hybridMultilevel"/>
    <w:tmpl w:val="68D2AF10"/>
    <w:lvl w:ilvl="0" w:tplc="7C043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9759D"/>
    <w:multiLevelType w:val="multilevel"/>
    <w:tmpl w:val="2AB02AC2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1EC111B"/>
    <w:multiLevelType w:val="hybridMultilevel"/>
    <w:tmpl w:val="C6E019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B095B"/>
    <w:multiLevelType w:val="hybridMultilevel"/>
    <w:tmpl w:val="CA2235BA"/>
    <w:lvl w:ilvl="0" w:tplc="10A044FC">
      <w:start w:val="18"/>
      <w:numFmt w:val="bullet"/>
      <w:lvlText w:val="-"/>
      <w:lvlJc w:val="left"/>
      <w:pPr>
        <w:ind w:left="720" w:hanging="360"/>
      </w:pPr>
      <w:rPr>
        <w:rFonts w:ascii="Verdana" w:eastAsia="Times" w:hAnsi="Verdana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2DDD"/>
    <w:multiLevelType w:val="hybridMultilevel"/>
    <w:tmpl w:val="58702C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354C9"/>
    <w:multiLevelType w:val="hybridMultilevel"/>
    <w:tmpl w:val="120C9F1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F4B3A"/>
    <w:multiLevelType w:val="hybridMultilevel"/>
    <w:tmpl w:val="62AE38E8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232CFA"/>
    <w:multiLevelType w:val="hybridMultilevel"/>
    <w:tmpl w:val="5BC057C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E0EF9"/>
    <w:multiLevelType w:val="hybridMultilevel"/>
    <w:tmpl w:val="8F7AB9EC"/>
    <w:lvl w:ilvl="0" w:tplc="F5A2CACC">
      <w:numFmt w:val="bullet"/>
      <w:lvlText w:val=""/>
      <w:lvlJc w:val="left"/>
      <w:pPr>
        <w:ind w:left="2160" w:hanging="360"/>
      </w:pPr>
      <w:rPr>
        <w:rFonts w:ascii="Symbol" w:eastAsiaTheme="minorHAnsi" w:hAnsi="Symbol" w:cs="Courier New" w:hint="default"/>
        <w:sz w:val="20"/>
      </w:rPr>
    </w:lvl>
    <w:lvl w:ilvl="1" w:tplc="0C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B76221E"/>
    <w:multiLevelType w:val="hybridMultilevel"/>
    <w:tmpl w:val="728858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02E77"/>
    <w:multiLevelType w:val="hybridMultilevel"/>
    <w:tmpl w:val="5BC057C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05451"/>
    <w:multiLevelType w:val="hybridMultilevel"/>
    <w:tmpl w:val="02EA2A1E"/>
    <w:lvl w:ilvl="0" w:tplc="0B3E8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15E26"/>
    <w:multiLevelType w:val="hybridMultilevel"/>
    <w:tmpl w:val="5EF45102"/>
    <w:lvl w:ilvl="0" w:tplc="0B3E8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17FF8"/>
    <w:multiLevelType w:val="hybridMultilevel"/>
    <w:tmpl w:val="8D20A3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AD3EF2"/>
    <w:multiLevelType w:val="hybridMultilevel"/>
    <w:tmpl w:val="3AEAA43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610247"/>
    <w:multiLevelType w:val="hybridMultilevel"/>
    <w:tmpl w:val="189800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D710A"/>
    <w:multiLevelType w:val="hybridMultilevel"/>
    <w:tmpl w:val="B194EA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978269">
    <w:abstractNumId w:val="3"/>
  </w:num>
  <w:num w:numId="2" w16cid:durableId="927231812">
    <w:abstractNumId w:val="3"/>
  </w:num>
  <w:num w:numId="3" w16cid:durableId="1805273774">
    <w:abstractNumId w:val="3"/>
  </w:num>
  <w:num w:numId="4" w16cid:durableId="2063289337">
    <w:abstractNumId w:val="3"/>
  </w:num>
  <w:num w:numId="5" w16cid:durableId="1440180228">
    <w:abstractNumId w:val="3"/>
  </w:num>
  <w:num w:numId="6" w16cid:durableId="1629706747">
    <w:abstractNumId w:val="3"/>
  </w:num>
  <w:num w:numId="7" w16cid:durableId="1162888202">
    <w:abstractNumId w:val="4"/>
  </w:num>
  <w:num w:numId="8" w16cid:durableId="137040256">
    <w:abstractNumId w:val="10"/>
  </w:num>
  <w:num w:numId="9" w16cid:durableId="1531379714">
    <w:abstractNumId w:val="16"/>
  </w:num>
  <w:num w:numId="10" w16cid:durableId="1056583407">
    <w:abstractNumId w:val="11"/>
  </w:num>
  <w:num w:numId="11" w16cid:durableId="893199100">
    <w:abstractNumId w:val="6"/>
  </w:num>
  <w:num w:numId="12" w16cid:durableId="359936019">
    <w:abstractNumId w:val="2"/>
  </w:num>
  <w:num w:numId="13" w16cid:durableId="255484495">
    <w:abstractNumId w:val="12"/>
  </w:num>
  <w:num w:numId="14" w16cid:durableId="382873747">
    <w:abstractNumId w:val="7"/>
  </w:num>
  <w:num w:numId="15" w16cid:durableId="1289161524">
    <w:abstractNumId w:val="9"/>
  </w:num>
  <w:num w:numId="16" w16cid:durableId="1390373905">
    <w:abstractNumId w:val="5"/>
  </w:num>
  <w:num w:numId="17" w16cid:durableId="1516649731">
    <w:abstractNumId w:val="14"/>
  </w:num>
  <w:num w:numId="18" w16cid:durableId="1460807822">
    <w:abstractNumId w:val="13"/>
  </w:num>
  <w:num w:numId="19" w16cid:durableId="1412199095">
    <w:abstractNumId w:val="8"/>
  </w:num>
  <w:num w:numId="20" w16cid:durableId="425267055">
    <w:abstractNumId w:val="0"/>
  </w:num>
  <w:num w:numId="21" w16cid:durableId="1611006054">
    <w:abstractNumId w:val="15"/>
  </w:num>
  <w:num w:numId="22" w16cid:durableId="672606140">
    <w:abstractNumId w:val="18"/>
  </w:num>
  <w:num w:numId="23" w16cid:durableId="1829513985">
    <w:abstractNumId w:val="1"/>
  </w:num>
  <w:num w:numId="24" w16cid:durableId="18769681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4F"/>
    <w:rsid w:val="0001760C"/>
    <w:rsid w:val="000205A7"/>
    <w:rsid w:val="0002204B"/>
    <w:rsid w:val="000234B0"/>
    <w:rsid w:val="00031DB2"/>
    <w:rsid w:val="00033EE3"/>
    <w:rsid w:val="00042218"/>
    <w:rsid w:val="00042D36"/>
    <w:rsid w:val="000534CA"/>
    <w:rsid w:val="000543CC"/>
    <w:rsid w:val="000603B0"/>
    <w:rsid w:val="00062808"/>
    <w:rsid w:val="00062EE8"/>
    <w:rsid w:val="000636A7"/>
    <w:rsid w:val="00063721"/>
    <w:rsid w:val="00070A90"/>
    <w:rsid w:val="000724C7"/>
    <w:rsid w:val="00074383"/>
    <w:rsid w:val="00083FEC"/>
    <w:rsid w:val="0009228D"/>
    <w:rsid w:val="0009260D"/>
    <w:rsid w:val="000A304C"/>
    <w:rsid w:val="000A420D"/>
    <w:rsid w:val="000B05F2"/>
    <w:rsid w:val="000B34CF"/>
    <w:rsid w:val="000B47D2"/>
    <w:rsid w:val="000B5212"/>
    <w:rsid w:val="000B70B3"/>
    <w:rsid w:val="000C010F"/>
    <w:rsid w:val="000C0336"/>
    <w:rsid w:val="000C0E69"/>
    <w:rsid w:val="000C1518"/>
    <w:rsid w:val="000C25E4"/>
    <w:rsid w:val="000C2D86"/>
    <w:rsid w:val="000C2F61"/>
    <w:rsid w:val="000C42B2"/>
    <w:rsid w:val="000C4DBF"/>
    <w:rsid w:val="000D26A0"/>
    <w:rsid w:val="000D5E6B"/>
    <w:rsid w:val="000D63E5"/>
    <w:rsid w:val="000D76CA"/>
    <w:rsid w:val="000D799C"/>
    <w:rsid w:val="000D7A05"/>
    <w:rsid w:val="000E0AA3"/>
    <w:rsid w:val="000E1BB8"/>
    <w:rsid w:val="000E1EF1"/>
    <w:rsid w:val="000E1F48"/>
    <w:rsid w:val="000E2893"/>
    <w:rsid w:val="000E48B3"/>
    <w:rsid w:val="000E5421"/>
    <w:rsid w:val="000E6E65"/>
    <w:rsid w:val="000F255E"/>
    <w:rsid w:val="000F33E4"/>
    <w:rsid w:val="000F627F"/>
    <w:rsid w:val="000F6A57"/>
    <w:rsid w:val="00100308"/>
    <w:rsid w:val="00101FEE"/>
    <w:rsid w:val="00103746"/>
    <w:rsid w:val="00106F00"/>
    <w:rsid w:val="00111AEA"/>
    <w:rsid w:val="00114C6C"/>
    <w:rsid w:val="001159D4"/>
    <w:rsid w:val="00117EFF"/>
    <w:rsid w:val="0012635C"/>
    <w:rsid w:val="00126679"/>
    <w:rsid w:val="00133D5F"/>
    <w:rsid w:val="001342C3"/>
    <w:rsid w:val="001346CA"/>
    <w:rsid w:val="00136502"/>
    <w:rsid w:val="00143486"/>
    <w:rsid w:val="00145AE3"/>
    <w:rsid w:val="00155629"/>
    <w:rsid w:val="0015695C"/>
    <w:rsid w:val="00164DEA"/>
    <w:rsid w:val="00165689"/>
    <w:rsid w:val="0016675E"/>
    <w:rsid w:val="0017381A"/>
    <w:rsid w:val="00175739"/>
    <w:rsid w:val="001808A8"/>
    <w:rsid w:val="00182B94"/>
    <w:rsid w:val="00185893"/>
    <w:rsid w:val="00197A3B"/>
    <w:rsid w:val="00197C53"/>
    <w:rsid w:val="001A4553"/>
    <w:rsid w:val="001B1FE1"/>
    <w:rsid w:val="001B245F"/>
    <w:rsid w:val="001B3E73"/>
    <w:rsid w:val="001B51CD"/>
    <w:rsid w:val="001B750A"/>
    <w:rsid w:val="001C00B2"/>
    <w:rsid w:val="001C0178"/>
    <w:rsid w:val="001C130F"/>
    <w:rsid w:val="001D256E"/>
    <w:rsid w:val="001D41CF"/>
    <w:rsid w:val="001D46F7"/>
    <w:rsid w:val="001D5620"/>
    <w:rsid w:val="001E0EBF"/>
    <w:rsid w:val="001E3B7F"/>
    <w:rsid w:val="001F1D2E"/>
    <w:rsid w:val="001F47C1"/>
    <w:rsid w:val="001F5B09"/>
    <w:rsid w:val="001F6716"/>
    <w:rsid w:val="001F7863"/>
    <w:rsid w:val="001F7D2E"/>
    <w:rsid w:val="00213037"/>
    <w:rsid w:val="00213139"/>
    <w:rsid w:val="002140DD"/>
    <w:rsid w:val="00215D55"/>
    <w:rsid w:val="00227D91"/>
    <w:rsid w:val="00230D73"/>
    <w:rsid w:val="002321B2"/>
    <w:rsid w:val="00233F09"/>
    <w:rsid w:val="00235707"/>
    <w:rsid w:val="002500B3"/>
    <w:rsid w:val="00252378"/>
    <w:rsid w:val="002548EB"/>
    <w:rsid w:val="00256595"/>
    <w:rsid w:val="002614AC"/>
    <w:rsid w:val="00261FCB"/>
    <w:rsid w:val="002662A1"/>
    <w:rsid w:val="00266F44"/>
    <w:rsid w:val="00266FC2"/>
    <w:rsid w:val="0027098A"/>
    <w:rsid w:val="00273868"/>
    <w:rsid w:val="002755DA"/>
    <w:rsid w:val="00281C5F"/>
    <w:rsid w:val="002911BA"/>
    <w:rsid w:val="0029305A"/>
    <w:rsid w:val="002932B1"/>
    <w:rsid w:val="00294496"/>
    <w:rsid w:val="002A2F8C"/>
    <w:rsid w:val="002A4B35"/>
    <w:rsid w:val="002A6BD7"/>
    <w:rsid w:val="002A7AB2"/>
    <w:rsid w:val="002B344A"/>
    <w:rsid w:val="002C2B53"/>
    <w:rsid w:val="002C718A"/>
    <w:rsid w:val="002C7E07"/>
    <w:rsid w:val="002D19D6"/>
    <w:rsid w:val="002D64E9"/>
    <w:rsid w:val="002E083C"/>
    <w:rsid w:val="002E4927"/>
    <w:rsid w:val="002F0098"/>
    <w:rsid w:val="002F20E9"/>
    <w:rsid w:val="002F2641"/>
    <w:rsid w:val="002F38B1"/>
    <w:rsid w:val="002F4093"/>
    <w:rsid w:val="00306109"/>
    <w:rsid w:val="00310DAD"/>
    <w:rsid w:val="00310F08"/>
    <w:rsid w:val="0031271D"/>
    <w:rsid w:val="003155B2"/>
    <w:rsid w:val="003156EF"/>
    <w:rsid w:val="0031705E"/>
    <w:rsid w:val="00321778"/>
    <w:rsid w:val="00321E01"/>
    <w:rsid w:val="00325FF6"/>
    <w:rsid w:val="00332E75"/>
    <w:rsid w:val="003356B1"/>
    <w:rsid w:val="003358FF"/>
    <w:rsid w:val="00341F1E"/>
    <w:rsid w:val="00343E66"/>
    <w:rsid w:val="00352157"/>
    <w:rsid w:val="00352D82"/>
    <w:rsid w:val="003531C6"/>
    <w:rsid w:val="00372FFC"/>
    <w:rsid w:val="00373B26"/>
    <w:rsid w:val="00373C6E"/>
    <w:rsid w:val="00374A66"/>
    <w:rsid w:val="003756FA"/>
    <w:rsid w:val="003802E3"/>
    <w:rsid w:val="00380D82"/>
    <w:rsid w:val="00381F89"/>
    <w:rsid w:val="00382601"/>
    <w:rsid w:val="00384C20"/>
    <w:rsid w:val="00386C3F"/>
    <w:rsid w:val="0039022C"/>
    <w:rsid w:val="00391218"/>
    <w:rsid w:val="00395E9D"/>
    <w:rsid w:val="003A463D"/>
    <w:rsid w:val="003A750B"/>
    <w:rsid w:val="003B052B"/>
    <w:rsid w:val="003B3CBD"/>
    <w:rsid w:val="003B51B1"/>
    <w:rsid w:val="003B6945"/>
    <w:rsid w:val="003C6C30"/>
    <w:rsid w:val="003D415B"/>
    <w:rsid w:val="003E065B"/>
    <w:rsid w:val="003E275D"/>
    <w:rsid w:val="003E7C93"/>
    <w:rsid w:val="003F4B7E"/>
    <w:rsid w:val="003F7747"/>
    <w:rsid w:val="004027CB"/>
    <w:rsid w:val="004030BC"/>
    <w:rsid w:val="00407AFB"/>
    <w:rsid w:val="00410F8A"/>
    <w:rsid w:val="00413F05"/>
    <w:rsid w:val="00416A5D"/>
    <w:rsid w:val="00417D3F"/>
    <w:rsid w:val="00417DF1"/>
    <w:rsid w:val="00425402"/>
    <w:rsid w:val="00437C71"/>
    <w:rsid w:val="00444F9D"/>
    <w:rsid w:val="00451CC6"/>
    <w:rsid w:val="00463463"/>
    <w:rsid w:val="0046467E"/>
    <w:rsid w:val="00464D1E"/>
    <w:rsid w:val="00472CCF"/>
    <w:rsid w:val="00473A37"/>
    <w:rsid w:val="00475912"/>
    <w:rsid w:val="00476B0D"/>
    <w:rsid w:val="00480C04"/>
    <w:rsid w:val="00485A04"/>
    <w:rsid w:val="00492965"/>
    <w:rsid w:val="00493A51"/>
    <w:rsid w:val="004A0C9C"/>
    <w:rsid w:val="004A7124"/>
    <w:rsid w:val="004B35F7"/>
    <w:rsid w:val="004B4E55"/>
    <w:rsid w:val="004B5A61"/>
    <w:rsid w:val="004C6DFF"/>
    <w:rsid w:val="004D67EA"/>
    <w:rsid w:val="004D6D8A"/>
    <w:rsid w:val="004E03FD"/>
    <w:rsid w:val="004E34D0"/>
    <w:rsid w:val="004E3FE5"/>
    <w:rsid w:val="004E58FC"/>
    <w:rsid w:val="004E5C7B"/>
    <w:rsid w:val="004E670A"/>
    <w:rsid w:val="004F546F"/>
    <w:rsid w:val="004F68E5"/>
    <w:rsid w:val="0050153B"/>
    <w:rsid w:val="0050677D"/>
    <w:rsid w:val="00512494"/>
    <w:rsid w:val="0051470E"/>
    <w:rsid w:val="00515445"/>
    <w:rsid w:val="0051582E"/>
    <w:rsid w:val="0052030B"/>
    <w:rsid w:val="0052670F"/>
    <w:rsid w:val="00536F8C"/>
    <w:rsid w:val="00544428"/>
    <w:rsid w:val="00544992"/>
    <w:rsid w:val="00551B2E"/>
    <w:rsid w:val="00551F1A"/>
    <w:rsid w:val="00554CB4"/>
    <w:rsid w:val="00556410"/>
    <w:rsid w:val="005607D5"/>
    <w:rsid w:val="005613D4"/>
    <w:rsid w:val="00563F9D"/>
    <w:rsid w:val="00564728"/>
    <w:rsid w:val="00565C11"/>
    <w:rsid w:val="00567046"/>
    <w:rsid w:val="00567F9F"/>
    <w:rsid w:val="00585047"/>
    <w:rsid w:val="005926C3"/>
    <w:rsid w:val="00593729"/>
    <w:rsid w:val="00593AAF"/>
    <w:rsid w:val="00597AE8"/>
    <w:rsid w:val="005A22F1"/>
    <w:rsid w:val="005B3BBC"/>
    <w:rsid w:val="005B6491"/>
    <w:rsid w:val="005B778C"/>
    <w:rsid w:val="005C17C8"/>
    <w:rsid w:val="005C36EE"/>
    <w:rsid w:val="005C4E4A"/>
    <w:rsid w:val="005C63FD"/>
    <w:rsid w:val="005C7910"/>
    <w:rsid w:val="005D2F15"/>
    <w:rsid w:val="005D7116"/>
    <w:rsid w:val="005E060D"/>
    <w:rsid w:val="005E0F99"/>
    <w:rsid w:val="005F7EF2"/>
    <w:rsid w:val="006010F1"/>
    <w:rsid w:val="00610A7D"/>
    <w:rsid w:val="00614405"/>
    <w:rsid w:val="006177D2"/>
    <w:rsid w:val="00620325"/>
    <w:rsid w:val="006302D5"/>
    <w:rsid w:val="00632A00"/>
    <w:rsid w:val="006357C5"/>
    <w:rsid w:val="00640D76"/>
    <w:rsid w:val="0064308C"/>
    <w:rsid w:val="00644779"/>
    <w:rsid w:val="00645954"/>
    <w:rsid w:val="006462DA"/>
    <w:rsid w:val="0065050B"/>
    <w:rsid w:val="00651107"/>
    <w:rsid w:val="00654D53"/>
    <w:rsid w:val="006557AE"/>
    <w:rsid w:val="00655DF9"/>
    <w:rsid w:val="00666DF6"/>
    <w:rsid w:val="00667800"/>
    <w:rsid w:val="00677E0E"/>
    <w:rsid w:val="00681384"/>
    <w:rsid w:val="00684CAD"/>
    <w:rsid w:val="00685896"/>
    <w:rsid w:val="00690FE3"/>
    <w:rsid w:val="00693C08"/>
    <w:rsid w:val="00697E48"/>
    <w:rsid w:val="006A115C"/>
    <w:rsid w:val="006B0EA7"/>
    <w:rsid w:val="006B1985"/>
    <w:rsid w:val="006B3872"/>
    <w:rsid w:val="006C2C49"/>
    <w:rsid w:val="006C5FA7"/>
    <w:rsid w:val="006C771C"/>
    <w:rsid w:val="006D39D9"/>
    <w:rsid w:val="006D4DC1"/>
    <w:rsid w:val="006D5344"/>
    <w:rsid w:val="006E53EA"/>
    <w:rsid w:val="006F08C5"/>
    <w:rsid w:val="006F1DE5"/>
    <w:rsid w:val="006F4558"/>
    <w:rsid w:val="006F5DC2"/>
    <w:rsid w:val="0070681F"/>
    <w:rsid w:val="0071557C"/>
    <w:rsid w:val="00721B6E"/>
    <w:rsid w:val="00726E7F"/>
    <w:rsid w:val="007274B8"/>
    <w:rsid w:val="0073573C"/>
    <w:rsid w:val="00735898"/>
    <w:rsid w:val="00737666"/>
    <w:rsid w:val="00744200"/>
    <w:rsid w:val="00752BE4"/>
    <w:rsid w:val="00755D8B"/>
    <w:rsid w:val="0075611A"/>
    <w:rsid w:val="007652BA"/>
    <w:rsid w:val="00767524"/>
    <w:rsid w:val="007676CA"/>
    <w:rsid w:val="00772F39"/>
    <w:rsid w:val="007746E8"/>
    <w:rsid w:val="00776021"/>
    <w:rsid w:val="007824FF"/>
    <w:rsid w:val="00784A84"/>
    <w:rsid w:val="00787435"/>
    <w:rsid w:val="0079058F"/>
    <w:rsid w:val="00792090"/>
    <w:rsid w:val="00794898"/>
    <w:rsid w:val="007A086C"/>
    <w:rsid w:val="007B0667"/>
    <w:rsid w:val="007B0AFE"/>
    <w:rsid w:val="007B1DC1"/>
    <w:rsid w:val="007B58A5"/>
    <w:rsid w:val="007B7E50"/>
    <w:rsid w:val="007C4677"/>
    <w:rsid w:val="007C6ECD"/>
    <w:rsid w:val="007C7FC1"/>
    <w:rsid w:val="007D31E2"/>
    <w:rsid w:val="007E565B"/>
    <w:rsid w:val="007E753B"/>
    <w:rsid w:val="007E7814"/>
    <w:rsid w:val="007F1119"/>
    <w:rsid w:val="0081424F"/>
    <w:rsid w:val="00814D36"/>
    <w:rsid w:val="0081599F"/>
    <w:rsid w:val="00827E3D"/>
    <w:rsid w:val="008334A7"/>
    <w:rsid w:val="00835AD5"/>
    <w:rsid w:val="00843525"/>
    <w:rsid w:val="008438EE"/>
    <w:rsid w:val="00847C73"/>
    <w:rsid w:val="008509B2"/>
    <w:rsid w:val="00850B16"/>
    <w:rsid w:val="00851EF7"/>
    <w:rsid w:val="0085598A"/>
    <w:rsid w:val="00855999"/>
    <w:rsid w:val="00857BE5"/>
    <w:rsid w:val="008604F6"/>
    <w:rsid w:val="00860631"/>
    <w:rsid w:val="0086337F"/>
    <w:rsid w:val="00863C12"/>
    <w:rsid w:val="00865A47"/>
    <w:rsid w:val="008725B5"/>
    <w:rsid w:val="00873D0C"/>
    <w:rsid w:val="008810FB"/>
    <w:rsid w:val="00882505"/>
    <w:rsid w:val="00885812"/>
    <w:rsid w:val="00887A56"/>
    <w:rsid w:val="008A0F95"/>
    <w:rsid w:val="008A2632"/>
    <w:rsid w:val="008A4153"/>
    <w:rsid w:val="008A6E8D"/>
    <w:rsid w:val="008B29CB"/>
    <w:rsid w:val="008B5D9E"/>
    <w:rsid w:val="008C4C3F"/>
    <w:rsid w:val="008C5F18"/>
    <w:rsid w:val="008E09B1"/>
    <w:rsid w:val="008E29EE"/>
    <w:rsid w:val="008E6051"/>
    <w:rsid w:val="008E6B03"/>
    <w:rsid w:val="008E7CF5"/>
    <w:rsid w:val="008F0711"/>
    <w:rsid w:val="008F24A2"/>
    <w:rsid w:val="008F336D"/>
    <w:rsid w:val="008F390C"/>
    <w:rsid w:val="008F691D"/>
    <w:rsid w:val="008F753F"/>
    <w:rsid w:val="0090466C"/>
    <w:rsid w:val="00904E69"/>
    <w:rsid w:val="009079B1"/>
    <w:rsid w:val="0091307C"/>
    <w:rsid w:val="009152B1"/>
    <w:rsid w:val="00921047"/>
    <w:rsid w:val="00922E2C"/>
    <w:rsid w:val="00924FEB"/>
    <w:rsid w:val="00925BBB"/>
    <w:rsid w:val="009327D3"/>
    <w:rsid w:val="00936495"/>
    <w:rsid w:val="009369B4"/>
    <w:rsid w:val="00937748"/>
    <w:rsid w:val="0094113A"/>
    <w:rsid w:val="00941B73"/>
    <w:rsid w:val="00944E7F"/>
    <w:rsid w:val="009472F7"/>
    <w:rsid w:val="009501F8"/>
    <w:rsid w:val="009544A0"/>
    <w:rsid w:val="00954923"/>
    <w:rsid w:val="00957F70"/>
    <w:rsid w:val="009618E8"/>
    <w:rsid w:val="0096587F"/>
    <w:rsid w:val="00966A44"/>
    <w:rsid w:val="009722D3"/>
    <w:rsid w:val="00973ACB"/>
    <w:rsid w:val="00977444"/>
    <w:rsid w:val="00981444"/>
    <w:rsid w:val="00982AA7"/>
    <w:rsid w:val="00986DC8"/>
    <w:rsid w:val="0099230E"/>
    <w:rsid w:val="00993E64"/>
    <w:rsid w:val="009948E8"/>
    <w:rsid w:val="009A3A14"/>
    <w:rsid w:val="009A5BD4"/>
    <w:rsid w:val="009B0A06"/>
    <w:rsid w:val="009B2E38"/>
    <w:rsid w:val="009B501B"/>
    <w:rsid w:val="009C6B71"/>
    <w:rsid w:val="009D0E89"/>
    <w:rsid w:val="009D159B"/>
    <w:rsid w:val="009D37D7"/>
    <w:rsid w:val="009D49D1"/>
    <w:rsid w:val="009E30C8"/>
    <w:rsid w:val="009E5A7B"/>
    <w:rsid w:val="009E622B"/>
    <w:rsid w:val="009E7B42"/>
    <w:rsid w:val="009F0280"/>
    <w:rsid w:val="009F18F6"/>
    <w:rsid w:val="009F2F0B"/>
    <w:rsid w:val="009F3C88"/>
    <w:rsid w:val="009F5CA7"/>
    <w:rsid w:val="009F64BA"/>
    <w:rsid w:val="009F6E00"/>
    <w:rsid w:val="00A02D83"/>
    <w:rsid w:val="00A03AA5"/>
    <w:rsid w:val="00A052B1"/>
    <w:rsid w:val="00A06AE0"/>
    <w:rsid w:val="00A15AC4"/>
    <w:rsid w:val="00A230FC"/>
    <w:rsid w:val="00A25D02"/>
    <w:rsid w:val="00A42E33"/>
    <w:rsid w:val="00A476B4"/>
    <w:rsid w:val="00A47E55"/>
    <w:rsid w:val="00A56791"/>
    <w:rsid w:val="00A56F95"/>
    <w:rsid w:val="00A57674"/>
    <w:rsid w:val="00A57A5C"/>
    <w:rsid w:val="00A60726"/>
    <w:rsid w:val="00A6224E"/>
    <w:rsid w:val="00A6351E"/>
    <w:rsid w:val="00A638CD"/>
    <w:rsid w:val="00A64778"/>
    <w:rsid w:val="00A66473"/>
    <w:rsid w:val="00A66A5B"/>
    <w:rsid w:val="00A67DB9"/>
    <w:rsid w:val="00A71637"/>
    <w:rsid w:val="00A743A9"/>
    <w:rsid w:val="00A74EC8"/>
    <w:rsid w:val="00A75440"/>
    <w:rsid w:val="00A772AE"/>
    <w:rsid w:val="00A83EC9"/>
    <w:rsid w:val="00A860F5"/>
    <w:rsid w:val="00A94532"/>
    <w:rsid w:val="00A96E23"/>
    <w:rsid w:val="00AA46AB"/>
    <w:rsid w:val="00AB20DB"/>
    <w:rsid w:val="00AB2F9A"/>
    <w:rsid w:val="00AB3A18"/>
    <w:rsid w:val="00AB66F6"/>
    <w:rsid w:val="00AC260B"/>
    <w:rsid w:val="00AC3668"/>
    <w:rsid w:val="00AC463D"/>
    <w:rsid w:val="00AC4EBF"/>
    <w:rsid w:val="00AD394F"/>
    <w:rsid w:val="00AE13E7"/>
    <w:rsid w:val="00AE161A"/>
    <w:rsid w:val="00AE5338"/>
    <w:rsid w:val="00AE686F"/>
    <w:rsid w:val="00AE7D66"/>
    <w:rsid w:val="00AF416E"/>
    <w:rsid w:val="00B014C2"/>
    <w:rsid w:val="00B0260B"/>
    <w:rsid w:val="00B02C35"/>
    <w:rsid w:val="00B03512"/>
    <w:rsid w:val="00B05F1C"/>
    <w:rsid w:val="00B07586"/>
    <w:rsid w:val="00B22079"/>
    <w:rsid w:val="00B2454E"/>
    <w:rsid w:val="00B42726"/>
    <w:rsid w:val="00B43974"/>
    <w:rsid w:val="00B45474"/>
    <w:rsid w:val="00B502C9"/>
    <w:rsid w:val="00B50C9A"/>
    <w:rsid w:val="00B5119C"/>
    <w:rsid w:val="00B54A42"/>
    <w:rsid w:val="00B61889"/>
    <w:rsid w:val="00B66083"/>
    <w:rsid w:val="00B66D16"/>
    <w:rsid w:val="00B72F18"/>
    <w:rsid w:val="00B74907"/>
    <w:rsid w:val="00B804F5"/>
    <w:rsid w:val="00B81BC1"/>
    <w:rsid w:val="00B822DA"/>
    <w:rsid w:val="00B84E1C"/>
    <w:rsid w:val="00B854A7"/>
    <w:rsid w:val="00B901D2"/>
    <w:rsid w:val="00B93E7B"/>
    <w:rsid w:val="00B962C3"/>
    <w:rsid w:val="00B96936"/>
    <w:rsid w:val="00BA57AE"/>
    <w:rsid w:val="00BA58D1"/>
    <w:rsid w:val="00BB6589"/>
    <w:rsid w:val="00BB7065"/>
    <w:rsid w:val="00BC330B"/>
    <w:rsid w:val="00BC424E"/>
    <w:rsid w:val="00BD240F"/>
    <w:rsid w:val="00BD3209"/>
    <w:rsid w:val="00BD464D"/>
    <w:rsid w:val="00BD75FA"/>
    <w:rsid w:val="00BF3923"/>
    <w:rsid w:val="00BF6091"/>
    <w:rsid w:val="00C02CA5"/>
    <w:rsid w:val="00C11961"/>
    <w:rsid w:val="00C16588"/>
    <w:rsid w:val="00C2016D"/>
    <w:rsid w:val="00C2487A"/>
    <w:rsid w:val="00C3025E"/>
    <w:rsid w:val="00C4097A"/>
    <w:rsid w:val="00C454A6"/>
    <w:rsid w:val="00C525E4"/>
    <w:rsid w:val="00C5389D"/>
    <w:rsid w:val="00C54D32"/>
    <w:rsid w:val="00C57775"/>
    <w:rsid w:val="00C57821"/>
    <w:rsid w:val="00C61C53"/>
    <w:rsid w:val="00C65C8C"/>
    <w:rsid w:val="00C710B9"/>
    <w:rsid w:val="00C762C7"/>
    <w:rsid w:val="00C76789"/>
    <w:rsid w:val="00C85275"/>
    <w:rsid w:val="00C9085E"/>
    <w:rsid w:val="00CA0445"/>
    <w:rsid w:val="00CA592F"/>
    <w:rsid w:val="00CA6387"/>
    <w:rsid w:val="00CB20D3"/>
    <w:rsid w:val="00CB2B5E"/>
    <w:rsid w:val="00CB4251"/>
    <w:rsid w:val="00CB5794"/>
    <w:rsid w:val="00CC6058"/>
    <w:rsid w:val="00CD23FC"/>
    <w:rsid w:val="00CD4F39"/>
    <w:rsid w:val="00CD6030"/>
    <w:rsid w:val="00CD6635"/>
    <w:rsid w:val="00CD7A87"/>
    <w:rsid w:val="00CE3370"/>
    <w:rsid w:val="00CF00A0"/>
    <w:rsid w:val="00CF3EB8"/>
    <w:rsid w:val="00CF5D3C"/>
    <w:rsid w:val="00D00BC7"/>
    <w:rsid w:val="00D03026"/>
    <w:rsid w:val="00D03342"/>
    <w:rsid w:val="00D042FB"/>
    <w:rsid w:val="00D052A7"/>
    <w:rsid w:val="00D06107"/>
    <w:rsid w:val="00D07D3D"/>
    <w:rsid w:val="00D140E9"/>
    <w:rsid w:val="00D15E5F"/>
    <w:rsid w:val="00D17A4D"/>
    <w:rsid w:val="00D20FCF"/>
    <w:rsid w:val="00D23704"/>
    <w:rsid w:val="00D24CDE"/>
    <w:rsid w:val="00D30CC4"/>
    <w:rsid w:val="00D321F5"/>
    <w:rsid w:val="00D33B25"/>
    <w:rsid w:val="00D43573"/>
    <w:rsid w:val="00D46236"/>
    <w:rsid w:val="00D557C0"/>
    <w:rsid w:val="00D61BCC"/>
    <w:rsid w:val="00D639B9"/>
    <w:rsid w:val="00D66270"/>
    <w:rsid w:val="00D670E9"/>
    <w:rsid w:val="00D7291C"/>
    <w:rsid w:val="00D74CBD"/>
    <w:rsid w:val="00D76F32"/>
    <w:rsid w:val="00D77421"/>
    <w:rsid w:val="00D77A4A"/>
    <w:rsid w:val="00D80BAB"/>
    <w:rsid w:val="00D8738C"/>
    <w:rsid w:val="00D91E47"/>
    <w:rsid w:val="00D94660"/>
    <w:rsid w:val="00D94D82"/>
    <w:rsid w:val="00D96335"/>
    <w:rsid w:val="00D9722A"/>
    <w:rsid w:val="00DA342F"/>
    <w:rsid w:val="00DA722A"/>
    <w:rsid w:val="00DA7E33"/>
    <w:rsid w:val="00DB2E14"/>
    <w:rsid w:val="00DB50FA"/>
    <w:rsid w:val="00DB56A5"/>
    <w:rsid w:val="00DC1975"/>
    <w:rsid w:val="00DC3612"/>
    <w:rsid w:val="00DC76B3"/>
    <w:rsid w:val="00DD497E"/>
    <w:rsid w:val="00DE05B7"/>
    <w:rsid w:val="00DE464E"/>
    <w:rsid w:val="00DF18B7"/>
    <w:rsid w:val="00DF5460"/>
    <w:rsid w:val="00DF6277"/>
    <w:rsid w:val="00DF692E"/>
    <w:rsid w:val="00E01673"/>
    <w:rsid w:val="00E0175B"/>
    <w:rsid w:val="00E05639"/>
    <w:rsid w:val="00E172B1"/>
    <w:rsid w:val="00E25967"/>
    <w:rsid w:val="00E26CCA"/>
    <w:rsid w:val="00E2783D"/>
    <w:rsid w:val="00E31591"/>
    <w:rsid w:val="00E31C38"/>
    <w:rsid w:val="00E428D6"/>
    <w:rsid w:val="00E43239"/>
    <w:rsid w:val="00E43468"/>
    <w:rsid w:val="00E4781C"/>
    <w:rsid w:val="00E47EF4"/>
    <w:rsid w:val="00E51C52"/>
    <w:rsid w:val="00E54B51"/>
    <w:rsid w:val="00E55486"/>
    <w:rsid w:val="00E5587F"/>
    <w:rsid w:val="00E57CF3"/>
    <w:rsid w:val="00E7298D"/>
    <w:rsid w:val="00E73CF8"/>
    <w:rsid w:val="00E772BE"/>
    <w:rsid w:val="00E87116"/>
    <w:rsid w:val="00E92642"/>
    <w:rsid w:val="00E94DC0"/>
    <w:rsid w:val="00EA0BB5"/>
    <w:rsid w:val="00EB3D6C"/>
    <w:rsid w:val="00EC1309"/>
    <w:rsid w:val="00EC4F6F"/>
    <w:rsid w:val="00ED1A10"/>
    <w:rsid w:val="00ED3E10"/>
    <w:rsid w:val="00EE085E"/>
    <w:rsid w:val="00EE368A"/>
    <w:rsid w:val="00EE401F"/>
    <w:rsid w:val="00EE4560"/>
    <w:rsid w:val="00EF10F3"/>
    <w:rsid w:val="00EF4E55"/>
    <w:rsid w:val="00EF5E7B"/>
    <w:rsid w:val="00EF77E5"/>
    <w:rsid w:val="00F02F62"/>
    <w:rsid w:val="00F0426A"/>
    <w:rsid w:val="00F05E74"/>
    <w:rsid w:val="00F06C38"/>
    <w:rsid w:val="00F12FE1"/>
    <w:rsid w:val="00F13CC8"/>
    <w:rsid w:val="00F145EB"/>
    <w:rsid w:val="00F2170A"/>
    <w:rsid w:val="00F27DE5"/>
    <w:rsid w:val="00F3009F"/>
    <w:rsid w:val="00F35BE5"/>
    <w:rsid w:val="00F41592"/>
    <w:rsid w:val="00F42F26"/>
    <w:rsid w:val="00F4443D"/>
    <w:rsid w:val="00F51806"/>
    <w:rsid w:val="00F60573"/>
    <w:rsid w:val="00F6549B"/>
    <w:rsid w:val="00F67779"/>
    <w:rsid w:val="00F67E89"/>
    <w:rsid w:val="00F74962"/>
    <w:rsid w:val="00F8308D"/>
    <w:rsid w:val="00F8552A"/>
    <w:rsid w:val="00F8600F"/>
    <w:rsid w:val="00F92F81"/>
    <w:rsid w:val="00F95793"/>
    <w:rsid w:val="00FA2CA2"/>
    <w:rsid w:val="00FA3871"/>
    <w:rsid w:val="00FC3764"/>
    <w:rsid w:val="00FC3979"/>
    <w:rsid w:val="00FC5958"/>
    <w:rsid w:val="00FC6D88"/>
    <w:rsid w:val="00FC73BF"/>
    <w:rsid w:val="00FC79F5"/>
    <w:rsid w:val="00FD06DD"/>
    <w:rsid w:val="00FD181E"/>
    <w:rsid w:val="00FD1E3B"/>
    <w:rsid w:val="00FE1C94"/>
    <w:rsid w:val="00FE4037"/>
    <w:rsid w:val="00FE55D8"/>
    <w:rsid w:val="00FE6B53"/>
    <w:rsid w:val="00FE6EDA"/>
    <w:rsid w:val="00FF210E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14BFE"/>
  <w15:docId w15:val="{E4727F33-40F0-4970-9BF1-5BFEF983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" w:hAnsi="Arial" w:cs="Times New Roman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958"/>
    <w:pPr>
      <w:spacing w:line="276" w:lineRule="auto"/>
      <w:jc w:val="both"/>
    </w:pPr>
  </w:style>
  <w:style w:type="paragraph" w:styleId="Titre1">
    <w:name w:val="heading 1"/>
    <w:basedOn w:val="Sous-titre"/>
    <w:next w:val="Normal"/>
    <w:link w:val="Titre1Car"/>
    <w:autoRedefine/>
    <w:qFormat/>
    <w:rsid w:val="00FC5958"/>
    <w:pPr>
      <w:numPr>
        <w:numId w:val="6"/>
      </w:numPr>
      <w:spacing w:before="200"/>
      <w:outlineLvl w:val="0"/>
    </w:pPr>
    <w:rPr>
      <w:rFonts w:eastAsia="Times" w:cs="Times New Roman"/>
      <w:bCs w:val="0"/>
      <w:iCs w:val="0"/>
      <w:color w:val="auto"/>
      <w:sz w:val="22"/>
      <w:szCs w:val="22"/>
      <w:lang w:eastAsia="fr-FR"/>
    </w:rPr>
  </w:style>
  <w:style w:type="paragraph" w:styleId="Titre2">
    <w:name w:val="heading 2"/>
    <w:basedOn w:val="Titre1"/>
    <w:next w:val="Normal"/>
    <w:link w:val="Titre2Car"/>
    <w:autoRedefine/>
    <w:qFormat/>
    <w:rsid w:val="00FC5958"/>
    <w:pPr>
      <w:numPr>
        <w:numId w:val="0"/>
      </w:numPr>
      <w:ind w:left="576" w:hanging="576"/>
      <w:outlineLvl w:val="1"/>
    </w:pPr>
    <w:rPr>
      <w:iCs/>
      <w:color w:val="808080"/>
    </w:rPr>
  </w:style>
  <w:style w:type="paragraph" w:styleId="Titre3">
    <w:name w:val="heading 3"/>
    <w:basedOn w:val="Titre2"/>
    <w:next w:val="Normal"/>
    <w:link w:val="Titre3Car"/>
    <w:qFormat/>
    <w:rsid w:val="00FC5958"/>
    <w:pPr>
      <w:ind w:left="720" w:hanging="720"/>
      <w:outlineLvl w:val="2"/>
    </w:pPr>
    <w:rPr>
      <w:b w:val="0"/>
      <w:color w:val="C0C0C0" w:themeColor="accent5" w:themeTint="99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FC59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A5DA1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5958"/>
    <w:pPr>
      <w:keepNext/>
      <w:keepLines/>
      <w:spacing w:before="200"/>
      <w:outlineLvl w:val="4"/>
    </w:pPr>
    <w:rPr>
      <w:rFonts w:ascii="Franklin Gothic Medium" w:eastAsia="Times New Roman" w:hAnsi="Franklin Gothic Medium"/>
      <w:color w:val="1D2E5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5958"/>
    <w:pPr>
      <w:keepNext/>
      <w:keepLines/>
      <w:spacing w:before="200"/>
      <w:outlineLvl w:val="5"/>
    </w:pPr>
    <w:rPr>
      <w:rFonts w:ascii="Franklin Gothic Medium" w:eastAsia="Times New Roman" w:hAnsi="Franklin Gothic Medium"/>
      <w:i/>
      <w:iCs/>
      <w:color w:val="1D2E5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FC5958"/>
    <w:rPr>
      <w:rFonts w:ascii="Franklin Gothic Medium" w:hAnsi="Franklin Gothic Medium"/>
      <w:b/>
      <w:smallCaps/>
      <w:lang w:eastAsia="fr-FR"/>
    </w:rPr>
  </w:style>
  <w:style w:type="paragraph" w:styleId="Sous-titre">
    <w:name w:val="Subtitle"/>
    <w:basedOn w:val="Titre4"/>
    <w:next w:val="Normal"/>
    <w:link w:val="Sous-titreCar"/>
    <w:autoRedefine/>
    <w:uiPriority w:val="11"/>
    <w:qFormat/>
    <w:rsid w:val="00FC5958"/>
    <w:pPr>
      <w:spacing w:before="0"/>
    </w:pPr>
    <w:rPr>
      <w:rFonts w:ascii="Franklin Gothic Medium" w:hAnsi="Franklin Gothic Medium"/>
      <w:i w:val="0"/>
      <w:smallCaps/>
      <w:color w:val="3A5DA1"/>
      <w:sz w:val="28"/>
      <w:szCs w:val="28"/>
    </w:rPr>
  </w:style>
  <w:style w:type="character" w:customStyle="1" w:styleId="Sous-titreCar">
    <w:name w:val="Sous-titre Car"/>
    <w:link w:val="Sous-titre"/>
    <w:uiPriority w:val="11"/>
    <w:rsid w:val="00FC5958"/>
    <w:rPr>
      <w:rFonts w:ascii="Franklin Gothic Medium" w:eastAsiaTheme="majorEastAsia" w:hAnsi="Franklin Gothic Medium" w:cstheme="majorBidi"/>
      <w:b/>
      <w:bCs/>
      <w:iCs/>
      <w:smallCaps/>
      <w:color w:val="3A5DA1"/>
      <w:sz w:val="28"/>
      <w:szCs w:val="28"/>
      <w:lang w:eastAsia="fr-FR"/>
    </w:rPr>
  </w:style>
  <w:style w:type="character" w:customStyle="1" w:styleId="Titre2Car">
    <w:name w:val="Titre 2 Car"/>
    <w:link w:val="Titre2"/>
    <w:rsid w:val="00FC5958"/>
    <w:rPr>
      <w:rFonts w:ascii="Franklin Gothic Medium" w:hAnsi="Franklin Gothic Medium"/>
      <w:b/>
      <w:iCs/>
      <w:smallCaps/>
      <w:color w:val="808080"/>
      <w:lang w:eastAsia="fr-FR"/>
    </w:rPr>
  </w:style>
  <w:style w:type="character" w:customStyle="1" w:styleId="Titre3Car">
    <w:name w:val="Titre 3 Car"/>
    <w:link w:val="Titre3"/>
    <w:rsid w:val="00FC5958"/>
    <w:rPr>
      <w:rFonts w:ascii="Franklin Gothic Medium" w:hAnsi="Franklin Gothic Medium"/>
      <w:iCs/>
      <w:smallCaps/>
      <w:color w:val="C0C0C0" w:themeColor="accent5" w:themeTint="99"/>
      <w:lang w:eastAsia="fr-FR"/>
    </w:rPr>
  </w:style>
  <w:style w:type="character" w:customStyle="1" w:styleId="Titre5Car">
    <w:name w:val="Titre 5 Car"/>
    <w:link w:val="Titre5"/>
    <w:uiPriority w:val="9"/>
    <w:semiHidden/>
    <w:rsid w:val="00FC5958"/>
    <w:rPr>
      <w:rFonts w:ascii="Franklin Gothic Medium" w:eastAsia="Times New Roman" w:hAnsi="Franklin Gothic Medium"/>
      <w:color w:val="1D2E50"/>
      <w:sz w:val="22"/>
      <w:szCs w:val="22"/>
      <w:lang w:eastAsia="fr-FR"/>
    </w:rPr>
  </w:style>
  <w:style w:type="character" w:customStyle="1" w:styleId="Titre6Car">
    <w:name w:val="Titre 6 Car"/>
    <w:link w:val="Titre6"/>
    <w:uiPriority w:val="9"/>
    <w:semiHidden/>
    <w:rsid w:val="00FC5958"/>
    <w:rPr>
      <w:rFonts w:ascii="Franklin Gothic Medium" w:eastAsia="Times New Roman" w:hAnsi="Franklin Gothic Medium"/>
      <w:i/>
      <w:iCs/>
      <w:color w:val="1D2E50"/>
      <w:sz w:val="22"/>
      <w:szCs w:val="22"/>
      <w:lang w:eastAsia="fr-FR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FC5958"/>
    <w:pPr>
      <w:spacing w:line="240" w:lineRule="auto"/>
      <w:jc w:val="left"/>
    </w:pPr>
    <w:rPr>
      <w:rFonts w:ascii="Franklin Gothic Medium" w:hAnsi="Franklin Gothic Medium"/>
      <w:b/>
      <w:smallCaps/>
      <w:color w:val="C8A23D"/>
      <w:sz w:val="36"/>
      <w:szCs w:val="36"/>
    </w:rPr>
  </w:style>
  <w:style w:type="character" w:customStyle="1" w:styleId="TitreCar">
    <w:name w:val="Titre Car"/>
    <w:link w:val="Titre"/>
    <w:uiPriority w:val="10"/>
    <w:rsid w:val="00FC5958"/>
    <w:rPr>
      <w:rFonts w:ascii="Franklin Gothic Medium" w:hAnsi="Franklin Gothic Medium"/>
      <w:b/>
      <w:smallCaps/>
      <w:color w:val="C8A23D"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FC5958"/>
    <w:rPr>
      <w:rFonts w:asciiTheme="majorHAnsi" w:eastAsiaTheme="majorEastAsia" w:hAnsiTheme="majorHAnsi" w:cstheme="majorBidi"/>
      <w:b/>
      <w:bCs/>
      <w:i/>
      <w:iCs/>
      <w:color w:val="3A5DA1" w:themeColor="accent1"/>
      <w:sz w:val="22"/>
      <w:szCs w:val="22"/>
      <w:lang w:eastAsia="fr-FR"/>
    </w:rPr>
  </w:style>
  <w:style w:type="character" w:styleId="lev">
    <w:name w:val="Strong"/>
    <w:basedOn w:val="Policepardfaut"/>
    <w:uiPriority w:val="22"/>
    <w:qFormat/>
    <w:rsid w:val="00FC5958"/>
    <w:rPr>
      <w:rFonts w:asciiTheme="minorHAnsi" w:hAnsiTheme="minorHAnsi"/>
      <w:b/>
      <w:bCs/>
    </w:rPr>
  </w:style>
  <w:style w:type="character" w:styleId="Accentuation">
    <w:name w:val="Emphasis"/>
    <w:basedOn w:val="Policepardfaut"/>
    <w:uiPriority w:val="20"/>
    <w:qFormat/>
    <w:rsid w:val="00FC5958"/>
    <w:rPr>
      <w:rFonts w:asciiTheme="minorHAnsi" w:hAnsiTheme="minorHAnsi"/>
      <w:i/>
      <w:iCs/>
    </w:rPr>
  </w:style>
  <w:style w:type="paragraph" w:styleId="Paragraphedeliste">
    <w:name w:val="List Paragraph"/>
    <w:basedOn w:val="Normal"/>
    <w:autoRedefine/>
    <w:uiPriority w:val="34"/>
    <w:qFormat/>
    <w:rsid w:val="00A94532"/>
    <w:pPr>
      <w:spacing w:line="240" w:lineRule="auto"/>
      <w:jc w:val="left"/>
    </w:pPr>
    <w:rPr>
      <w:shd w:val="clear" w:color="auto" w:fill="FFFFFF"/>
    </w:r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FC5958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5958"/>
    <w:rPr>
      <w:rFonts w:ascii="Franklin Gothic Book" w:hAnsi="Franklin Gothic Book"/>
      <w:i/>
      <w:iCs/>
      <w:color w:val="000000" w:themeColor="text1"/>
      <w:sz w:val="22"/>
      <w:szCs w:val="22"/>
      <w:lang w:eastAsia="fr-FR"/>
    </w:rPr>
  </w:style>
  <w:style w:type="character" w:styleId="Accentuationlgre">
    <w:name w:val="Subtle Emphasis"/>
    <w:uiPriority w:val="19"/>
    <w:qFormat/>
    <w:rsid w:val="00FC5958"/>
    <w:rPr>
      <w:rFonts w:ascii="Franklin Gothic Book" w:hAnsi="Franklin Gothic Book"/>
      <w:i/>
      <w:iCs/>
      <w:color w:val="808080"/>
      <w:sz w:val="22"/>
    </w:rPr>
  </w:style>
  <w:style w:type="character" w:styleId="Accentuationintense">
    <w:name w:val="Intense Emphasis"/>
    <w:basedOn w:val="Policepardfaut"/>
    <w:uiPriority w:val="21"/>
    <w:qFormat/>
    <w:rsid w:val="00FC5958"/>
    <w:rPr>
      <w:rFonts w:asciiTheme="minorHAnsi" w:hAnsiTheme="minorHAnsi"/>
      <w:b/>
      <w:bCs/>
      <w:i/>
      <w:iCs/>
      <w:color w:val="3A5DA1" w:themeColor="accent1"/>
    </w:rPr>
  </w:style>
  <w:style w:type="character" w:styleId="Hyperlien">
    <w:name w:val="Hyperlink"/>
    <w:basedOn w:val="Policepardfaut"/>
    <w:uiPriority w:val="99"/>
    <w:unhideWhenUsed/>
    <w:rsid w:val="0081424F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C16588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6588"/>
  </w:style>
  <w:style w:type="paragraph" w:styleId="Pieddepage">
    <w:name w:val="footer"/>
    <w:basedOn w:val="Normal"/>
    <w:link w:val="PieddepageCar"/>
    <w:uiPriority w:val="99"/>
    <w:unhideWhenUsed/>
    <w:rsid w:val="00C16588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6588"/>
  </w:style>
  <w:style w:type="table" w:styleId="Grilledutableau">
    <w:name w:val="Table Grid"/>
    <w:basedOn w:val="TableauNormal"/>
    <w:rsid w:val="00835AD5"/>
    <w:rPr>
      <w:rFonts w:ascii="Calibri" w:eastAsia="Calibri" w:hAnsi="Calibri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link w:val="SansinterligneCar"/>
    <w:uiPriority w:val="1"/>
    <w:qFormat/>
    <w:rsid w:val="009F0280"/>
    <w:rPr>
      <w:rFonts w:ascii="Calibri" w:eastAsia="Calibri" w:hAnsi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4E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4EC8"/>
    <w:rPr>
      <w:rFonts w:ascii="Tahoma" w:hAnsi="Tahoma" w:cs="Tahoma"/>
      <w:sz w:val="16"/>
      <w:szCs w:val="16"/>
    </w:rPr>
  </w:style>
  <w:style w:type="character" w:customStyle="1" w:styleId="SansinterligneCar">
    <w:name w:val="Sans interligne Car"/>
    <w:basedOn w:val="Policepardfaut"/>
    <w:link w:val="Sansinterligne"/>
    <w:uiPriority w:val="1"/>
    <w:rsid w:val="00B66083"/>
    <w:rPr>
      <w:rFonts w:ascii="Calibri" w:eastAsia="Calibri" w:hAnsi="Calibri"/>
    </w:rPr>
  </w:style>
  <w:style w:type="character" w:styleId="Marquedecommentaire">
    <w:name w:val="annotation reference"/>
    <w:basedOn w:val="Policepardfaut"/>
    <w:uiPriority w:val="99"/>
    <w:semiHidden/>
    <w:unhideWhenUsed/>
    <w:rsid w:val="003B51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B51B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B51B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B51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B51B1"/>
    <w:rPr>
      <w:b/>
      <w:bCs/>
      <w:sz w:val="20"/>
      <w:szCs w:val="20"/>
    </w:rPr>
  </w:style>
  <w:style w:type="paragraph" w:styleId="Textebrut">
    <w:name w:val="Plain Text"/>
    <w:basedOn w:val="Normal"/>
    <w:link w:val="TextebrutCar"/>
    <w:uiPriority w:val="99"/>
    <w:unhideWhenUsed/>
    <w:rsid w:val="00CA0445"/>
    <w:pPr>
      <w:spacing w:line="240" w:lineRule="auto"/>
      <w:jc w:val="left"/>
    </w:pPr>
    <w:rPr>
      <w:rFonts w:ascii="Verdana" w:eastAsiaTheme="minorHAnsi" w:hAnsi="Verdana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CA0445"/>
    <w:rPr>
      <w:rFonts w:ascii="Verdana" w:eastAsiaTheme="minorHAnsi" w:hAnsi="Verdana" w:cs="Consolas"/>
      <w:szCs w:val="21"/>
    </w:rPr>
  </w:style>
  <w:style w:type="paragraph" w:styleId="Rvision">
    <w:name w:val="Revision"/>
    <w:hidden/>
    <w:uiPriority w:val="99"/>
    <w:semiHidden/>
    <w:rsid w:val="001D5620"/>
  </w:style>
  <w:style w:type="paragraph" w:styleId="NormalWeb">
    <w:name w:val="Normal (Web)"/>
    <w:basedOn w:val="Normal"/>
    <w:uiPriority w:val="99"/>
    <w:unhideWhenUsed/>
    <w:rsid w:val="00944E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CLD">
      <a:dk1>
        <a:sysClr val="windowText" lastClr="000000"/>
      </a:dk1>
      <a:lt1>
        <a:sysClr val="window" lastClr="FFFFFF"/>
      </a:lt1>
      <a:dk2>
        <a:srgbClr val="283F6E"/>
      </a:dk2>
      <a:lt2>
        <a:srgbClr val="EEECE1"/>
      </a:lt2>
      <a:accent1>
        <a:srgbClr val="3A5DA1"/>
      </a:accent1>
      <a:accent2>
        <a:srgbClr val="C8A23D"/>
      </a:accent2>
      <a:accent3>
        <a:srgbClr val="8EA6D6"/>
      </a:accent3>
      <a:accent4>
        <a:srgbClr val="DBC37F"/>
      </a:accent4>
      <a:accent5>
        <a:srgbClr val="969696"/>
      </a:accent5>
      <a:accent6>
        <a:srgbClr val="DDDDDD"/>
      </a:accent6>
      <a:hlink>
        <a:srgbClr val="4D73BF"/>
      </a:hlink>
      <a:folHlink>
        <a:srgbClr val="4D73BF"/>
      </a:folHlink>
    </a:clrScheme>
    <a:fontScheme name="Promenade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7E5F529DCC448958C6EE254B065E9" ma:contentTypeVersion="16" ma:contentTypeDescription="Crée un document." ma:contentTypeScope="" ma:versionID="3b6a544a1a0ad256e68c78964227156d">
  <xsd:schema xmlns:xsd="http://www.w3.org/2001/XMLSchema" xmlns:xs="http://www.w3.org/2001/XMLSchema" xmlns:p="http://schemas.microsoft.com/office/2006/metadata/properties" xmlns:ns2="f154c76b-ec08-4354-9835-f60a3e5a1608" xmlns:ns3="a3d1e4a4-d3d2-4338-8ebc-3604cd280d58" targetNamespace="http://schemas.microsoft.com/office/2006/metadata/properties" ma:root="true" ma:fieldsID="260abbae405b125ab5f4506fc0f3a5d5" ns2:_="" ns3:_="">
    <xsd:import namespace="f154c76b-ec08-4354-9835-f60a3e5a1608"/>
    <xsd:import namespace="a3d1e4a4-d3d2-4338-8ebc-3604cd280d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4c76b-ec08-4354-9835-f60a3e5a16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963f8e4-287a-4ca7-8140-c22d3aafb243}" ma:internalName="TaxCatchAll" ma:showField="CatchAllData" ma:web="f154c76b-ec08-4354-9835-f60a3e5a1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1e4a4-d3d2-4338-8ebc-3604cd280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afa7bf71-31ad-4b3c-aeaf-b9f5b18da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1e4a4-d3d2-4338-8ebc-3604cd280d58">
      <Terms xmlns="http://schemas.microsoft.com/office/infopath/2007/PartnerControls"/>
    </lcf76f155ced4ddcb4097134ff3c332f>
    <TaxCatchAll xmlns="f154c76b-ec08-4354-9835-f60a3e5a1608" xsi:nil="true"/>
    <_dlc_DocId xmlns="f154c76b-ec08-4354-9835-f60a3e5a1608">SVFRCHUKWFNR-2099898294-62351</_dlc_DocId>
    <_dlc_DocIdUrl xmlns="f154c76b-ec08-4354-9835-f60a3e5a1608">
      <Url>https://mrcroussillon.sharepoint.com/sites/VT-Projets/_layouts/15/DocIdRedir.aspx?ID=SVFRCHUKWFNR-2099898294-62351</Url>
      <Description>SVFRCHUKWFNR-2099898294-62351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FA473-E4CC-4B98-AD9D-FFA17B182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4c76b-ec08-4354-9835-f60a3e5a1608"/>
    <ds:schemaRef ds:uri="a3d1e4a4-d3d2-4338-8ebc-3604cd280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750D8F-A365-4DC4-8EFC-9DFFF9D16053}">
  <ds:schemaRefs>
    <ds:schemaRef ds:uri="http://schemas.microsoft.com/office/2006/metadata/properties"/>
    <ds:schemaRef ds:uri="http://schemas.microsoft.com/office/infopath/2007/PartnerControls"/>
    <ds:schemaRef ds:uri="a3d1e4a4-d3d2-4338-8ebc-3604cd280d58"/>
    <ds:schemaRef ds:uri="f154c76b-ec08-4354-9835-f60a3e5a1608"/>
  </ds:schemaRefs>
</ds:datastoreItem>
</file>

<file path=customXml/itemProps3.xml><?xml version="1.0" encoding="utf-8"?>
<ds:datastoreItem xmlns:ds="http://schemas.openxmlformats.org/officeDocument/2006/customXml" ds:itemID="{E6FE3CDB-5870-4F0D-8EE5-37E17E03A43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C8EB8DF-3B6F-4DD5-BF91-B40381AE03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4</Pages>
  <Words>449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Levasseur</dc:creator>
  <cp:lastModifiedBy>Pascale Levasseur</cp:lastModifiedBy>
  <cp:revision>243</cp:revision>
  <cp:lastPrinted>2019-12-17T19:17:00Z</cp:lastPrinted>
  <dcterms:created xsi:type="dcterms:W3CDTF">2024-06-03T12:27:00Z</dcterms:created>
  <dcterms:modified xsi:type="dcterms:W3CDTF">2026-09-23T20:30:00Z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0x0101000907E5F529DCC448958C6EE254B065E9</vt:lpwstr>
  </property>
  <property fmtid="{D5CDD505-2E9C-101B-9397-08002B2CF9AE}" pid="3" name="MediaServiceImageTags">
    <vt:lpwstr/>
  </property>
  <property fmtid="{D5CDD505-2E9C-101B-9397-08002B2CF9AE}" pid="4" name="_dlc_DocIdItemGuid">
    <vt:lpwstr>0b1a0b95-8d2f-4c43-95ac-f36c30787aad</vt:lpwstr>
  </property>
</Properties>
</file>