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39A2D" w14:textId="77777777" w:rsidR="009F5CA7" w:rsidRPr="00AE4806" w:rsidRDefault="00230D73" w:rsidP="00230D73">
      <w:pPr>
        <w:jc w:val="center"/>
        <w:rPr>
          <w:rFonts w:ascii="Century Gothic" w:hAnsi="Century Gothic"/>
          <w:b/>
          <w:sz w:val="28"/>
        </w:rPr>
      </w:pPr>
      <w:r w:rsidRPr="00AE4806">
        <w:rPr>
          <w:rFonts w:ascii="Century Gothic" w:hAnsi="Century Gothic"/>
          <w:b/>
          <w:sz w:val="28"/>
        </w:rPr>
        <w:t>Textes pour bulletins municipaux</w:t>
      </w:r>
      <w:r w:rsidR="00332E75" w:rsidRPr="00AE4806">
        <w:rPr>
          <w:rFonts w:ascii="Century Gothic" w:hAnsi="Century Gothic"/>
          <w:b/>
          <w:sz w:val="28"/>
        </w:rPr>
        <w:t xml:space="preserve"> et infolettre</w:t>
      </w:r>
      <w:r w:rsidR="00E172B1" w:rsidRPr="00AE4806">
        <w:rPr>
          <w:rFonts w:ascii="Century Gothic" w:hAnsi="Century Gothic"/>
          <w:b/>
          <w:sz w:val="28"/>
        </w:rPr>
        <w:t>s</w:t>
      </w:r>
      <w:r w:rsidR="009F5CA7" w:rsidRPr="00AE4806">
        <w:rPr>
          <w:rFonts w:ascii="Century Gothic" w:hAnsi="Century Gothic"/>
          <w:b/>
          <w:sz w:val="28"/>
        </w:rPr>
        <w:t xml:space="preserve"> </w:t>
      </w:r>
    </w:p>
    <w:p w14:paraId="608E8E62" w14:textId="331558D6" w:rsidR="00230D73" w:rsidRPr="00AE4806" w:rsidRDefault="001B1021" w:rsidP="00230D73">
      <w:pPr>
        <w:jc w:val="center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Été</w:t>
      </w:r>
      <w:r w:rsidR="006D4063">
        <w:rPr>
          <w:rFonts w:ascii="Century Gothic" w:hAnsi="Century Gothic"/>
          <w:b/>
          <w:sz w:val="28"/>
        </w:rPr>
        <w:t xml:space="preserve"> 202</w:t>
      </w:r>
      <w:r w:rsidR="00314817">
        <w:rPr>
          <w:rFonts w:ascii="Century Gothic" w:hAnsi="Century Gothic"/>
          <w:b/>
          <w:sz w:val="28"/>
        </w:rPr>
        <w:t>6</w:t>
      </w:r>
    </w:p>
    <w:p w14:paraId="57F91DDE" w14:textId="77777777" w:rsidR="006C5FA7" w:rsidRPr="00AE4806" w:rsidRDefault="006C5FA7" w:rsidP="00473A37">
      <w:pPr>
        <w:jc w:val="left"/>
        <w:rPr>
          <w:rFonts w:ascii="Century Gothic" w:hAnsi="Century Gothic"/>
          <w:b/>
          <w:color w:val="FF0000"/>
        </w:rPr>
      </w:pPr>
    </w:p>
    <w:p w14:paraId="0AFBA671" w14:textId="5BE294E9" w:rsidR="00473A37" w:rsidRPr="00AE4806" w:rsidRDefault="000F627F" w:rsidP="00473A37">
      <w:pPr>
        <w:jc w:val="left"/>
        <w:rPr>
          <w:rFonts w:ascii="Century Gothic" w:hAnsi="Century Gothic"/>
          <w:b/>
          <w:color w:val="FF0000"/>
        </w:rPr>
      </w:pPr>
      <w:r w:rsidRPr="00AE4806">
        <w:rPr>
          <w:rFonts w:ascii="Century Gothic" w:hAnsi="Century Gothic"/>
          <w:b/>
          <w:color w:val="FF0000"/>
        </w:rPr>
        <w:t xml:space="preserve">VISUEL info-collectes </w:t>
      </w:r>
      <w:r w:rsidR="00BF3923" w:rsidRPr="00AE4806">
        <w:rPr>
          <w:rFonts w:ascii="Century Gothic" w:hAnsi="Century Gothic"/>
          <w:b/>
          <w:color w:val="FF0000"/>
        </w:rPr>
        <w:t>Roussillon RS</w:t>
      </w:r>
      <w:r w:rsidR="00BF3923" w:rsidRPr="00AE4806">
        <w:rPr>
          <w:rFonts w:ascii="Century Gothic" w:hAnsi="Century Gothic"/>
          <w:b/>
          <w:color w:val="FF0000"/>
        </w:rPr>
        <w:br/>
        <w:t>Disponible en tout temps dans le dossier : Info-collectes | Visuels génériques</w:t>
      </w:r>
    </w:p>
    <w:p w14:paraId="1F797822" w14:textId="77777777" w:rsidR="000F627F" w:rsidRPr="00AE4806" w:rsidRDefault="000F627F" w:rsidP="00473A37">
      <w:pPr>
        <w:jc w:val="left"/>
        <w:rPr>
          <w:rFonts w:ascii="Century Gothic" w:hAnsi="Century Gothic"/>
          <w:b/>
          <w:color w:val="FF0000"/>
        </w:rPr>
      </w:pPr>
    </w:p>
    <w:p w14:paraId="0A45B241" w14:textId="34B8BDC8" w:rsidR="009152B1" w:rsidRPr="00AE4806" w:rsidRDefault="005E0F99" w:rsidP="009152B1">
      <w:pPr>
        <w:rPr>
          <w:rFonts w:ascii="Century Gothic" w:hAnsi="Century Gothic"/>
          <w:bCs/>
        </w:rPr>
      </w:pPr>
      <w:r w:rsidRPr="00AE4806">
        <w:rPr>
          <w:rFonts w:ascii="Century Gothic" w:hAnsi="Century Gothic"/>
          <w:noProof/>
        </w:rPr>
        <w:drawing>
          <wp:inline distT="0" distB="0" distL="0" distR="0" wp14:anchorId="2E557FB1" wp14:editId="72D7869D">
            <wp:extent cx="2729263" cy="2729263"/>
            <wp:effectExtent l="0" t="0" r="0" b="0"/>
            <wp:docPr id="82900986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D078DF7F-AB16-419D-9266-A06FCB241D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09862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63" cy="27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2881" w14:textId="56E987F7" w:rsidR="009152B1" w:rsidRPr="00AE4806" w:rsidRDefault="00380D82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allowOverlap="1" wp14:anchorId="424C6A03" wp14:editId="11B7857F">
            <wp:simplePos x="0" y="0"/>
            <wp:positionH relativeFrom="column">
              <wp:posOffset>10160</wp:posOffset>
            </wp:positionH>
            <wp:positionV relativeFrom="paragraph">
              <wp:posOffset>244475</wp:posOffset>
            </wp:positionV>
            <wp:extent cx="5468620" cy="2014855"/>
            <wp:effectExtent l="0" t="0" r="0" b="4445"/>
            <wp:wrapNone/>
            <wp:docPr id="127401790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931B0FB5-1F0C-43D0-A66A-BBFFBC07FD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1790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152B1" w:rsidRPr="00AE4806">
        <w:rPr>
          <w:rFonts w:ascii="Century Gothic" w:hAnsi="Century Gothic"/>
          <w:b/>
          <w:color w:val="FF0000"/>
          <w:sz w:val="28"/>
          <w:szCs w:val="28"/>
        </w:rPr>
        <w:t xml:space="preserve">     ou  </w:t>
      </w:r>
    </w:p>
    <w:p w14:paraId="1C229BE1" w14:textId="2B8B4DE9" w:rsidR="009152B1" w:rsidRPr="00AE4806" w:rsidRDefault="009152B1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9452113" w14:textId="77777777" w:rsidR="000F627F" w:rsidRPr="00AE4806" w:rsidRDefault="000F627F" w:rsidP="009152B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1826F74" w14:textId="02C3A7E3" w:rsidR="00473A37" w:rsidRPr="00AE4806" w:rsidRDefault="00473A37" w:rsidP="0059372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63FA90ED" w14:textId="0C9D6408" w:rsidR="00473A37" w:rsidRPr="00AE4806" w:rsidRDefault="00473A37" w:rsidP="0059372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2EF529A" w14:textId="2BA81A68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3CC9A41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4602886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EB4BB03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A3CA8DD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47C5CFC" w14:textId="77777777" w:rsidR="00DA342F" w:rsidRPr="00AE4806" w:rsidRDefault="00DA342F" w:rsidP="00F67E89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5208DE3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04C8B9D6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1771D747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4A69E6C4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767AE3E3" w14:textId="77777777" w:rsidR="00BF3923" w:rsidRPr="00AE4806" w:rsidRDefault="00BF3923" w:rsidP="00F35BE5">
      <w:pPr>
        <w:jc w:val="left"/>
        <w:rPr>
          <w:rFonts w:ascii="Century Gothic" w:hAnsi="Century Gothic"/>
          <w:b/>
          <w:color w:val="FF0000"/>
          <w:sz w:val="28"/>
          <w:szCs w:val="28"/>
          <w:highlight w:val="yellow"/>
        </w:rPr>
      </w:pPr>
    </w:p>
    <w:p w14:paraId="7963ACD2" w14:textId="77777777" w:rsidR="003E4F83" w:rsidRDefault="003E4F83" w:rsidP="00BF6091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F0B3C9B" w14:textId="77777777" w:rsidR="00C503AC" w:rsidRPr="00AE4806" w:rsidRDefault="00C503AC" w:rsidP="00C503AC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lastRenderedPageBreak/>
        <w:t xml:space="preserve">MATÉRIEL INCONTOURNABLE </w:t>
      </w:r>
    </w:p>
    <w:p w14:paraId="6D20F49A" w14:textId="77777777" w:rsidR="00C503AC" w:rsidRPr="00AE4806" w:rsidRDefault="00C503AC" w:rsidP="00C503AC">
      <w:pPr>
        <w:jc w:val="left"/>
        <w:rPr>
          <w:rFonts w:ascii="Century Gothic" w:hAnsi="Century Gothic"/>
          <w:b/>
          <w:i/>
          <w:color w:val="FF0000"/>
        </w:rPr>
      </w:pPr>
      <w:r w:rsidRPr="00AE4806">
        <w:rPr>
          <w:rFonts w:ascii="Century Gothic" w:hAnsi="Century Gothic"/>
          <w:b/>
          <w:i/>
          <w:color w:val="FF0000"/>
        </w:rPr>
        <w:t xml:space="preserve">À METTRE DANS VOTRE BULLETIN MUNICIPAL ET VOS INFOLETTRES </w:t>
      </w:r>
    </w:p>
    <w:p w14:paraId="20913E2E" w14:textId="77777777" w:rsidR="00C503AC" w:rsidRDefault="00C503AC" w:rsidP="00042A0C">
      <w:pPr>
        <w:pStyle w:val="Sansinterligne"/>
        <w:rPr>
          <w:rFonts w:ascii="Century Gothic" w:hAnsi="Century Gothic" w:cs="Arial"/>
          <w:b/>
          <w:bCs/>
          <w:sz w:val="24"/>
          <w:szCs w:val="24"/>
        </w:rPr>
      </w:pPr>
    </w:p>
    <w:p w14:paraId="64CC976B" w14:textId="528EB168" w:rsidR="00042A0C" w:rsidRPr="00652FDB" w:rsidRDefault="00AB081E" w:rsidP="00042A0C">
      <w:pPr>
        <w:pStyle w:val="Sansinterligne"/>
        <w:rPr>
          <w:rFonts w:ascii="Century Gothic" w:hAnsi="Century Gothic" w:cs="Arial"/>
          <w:b/>
          <w:bCs/>
          <w:sz w:val="28"/>
          <w:szCs w:val="28"/>
        </w:rPr>
      </w:pPr>
      <w:r>
        <w:rPr>
          <w:rFonts w:ascii="Century Gothic" w:hAnsi="Century Gothic" w:cs="Arial"/>
          <w:b/>
          <w:bCs/>
          <w:sz w:val="28"/>
          <w:szCs w:val="28"/>
        </w:rPr>
        <w:t>2 collectes de volumineux en juillet</w:t>
      </w:r>
    </w:p>
    <w:p w14:paraId="65E800E5" w14:textId="3A0BD46D" w:rsidR="00B4729A" w:rsidRPr="00B4729A" w:rsidRDefault="001C0ED5" w:rsidP="00B4729A">
      <w:pPr>
        <w:rPr>
          <w:rFonts w:ascii="Century Gothic" w:hAnsi="Century Gothic"/>
        </w:rPr>
      </w:pPr>
      <w:r>
        <w:rPr>
          <w:rFonts w:ascii="Century Gothic" w:hAnsi="Century Gothic" w:cs="Arial"/>
        </w:rPr>
        <w:t>Les meubles endommagés</w:t>
      </w:r>
      <w:r w:rsidR="00045E1B">
        <w:rPr>
          <w:rFonts w:ascii="Century Gothic" w:hAnsi="Century Gothic" w:cs="Arial"/>
        </w:rPr>
        <w:t xml:space="preserve">, </w:t>
      </w:r>
      <w:r w:rsidR="00564E2C">
        <w:rPr>
          <w:rFonts w:ascii="Century Gothic" w:hAnsi="Century Gothic" w:cs="Arial"/>
        </w:rPr>
        <w:t xml:space="preserve">les divans, </w:t>
      </w:r>
      <w:r w:rsidR="00045E1B">
        <w:rPr>
          <w:rFonts w:ascii="Century Gothic" w:hAnsi="Century Gothic" w:cs="Arial"/>
        </w:rPr>
        <w:t>les matelas et les sommiers en mauvais état</w:t>
      </w:r>
      <w:r w:rsidR="00D325EC">
        <w:rPr>
          <w:rFonts w:ascii="Century Gothic" w:hAnsi="Century Gothic" w:cs="Arial"/>
        </w:rPr>
        <w:t xml:space="preserve"> sont ramassés</w:t>
      </w:r>
      <w:r w:rsidR="00B4729A">
        <w:rPr>
          <w:rFonts w:ascii="Century Gothic" w:hAnsi="Century Gothic" w:cs="Arial"/>
        </w:rPr>
        <w:t> :</w:t>
      </w:r>
      <w:r w:rsidR="008B7610">
        <w:rPr>
          <w:rFonts w:ascii="Century Gothic" w:hAnsi="Century Gothic" w:cs="Arial"/>
        </w:rPr>
        <w:t xml:space="preserve"> </w:t>
      </w:r>
      <w:r w:rsidR="00B4729A" w:rsidRPr="00B4729A">
        <w:rPr>
          <w:rFonts w:ascii="Century Gothic" w:hAnsi="Century Gothic"/>
          <w:highlight w:val="yellow"/>
        </w:rPr>
        <w:t>INSCRIRE LES DATES ICI</w:t>
      </w:r>
      <w:r w:rsidR="00B4729A" w:rsidRPr="00B4729A">
        <w:rPr>
          <w:rFonts w:ascii="Century Gothic" w:hAnsi="Century Gothic"/>
        </w:rPr>
        <w:t xml:space="preserve"> (voir tableau ci-dessous pour connaître vos dates)</w:t>
      </w:r>
    </w:p>
    <w:p w14:paraId="581A2EF0" w14:textId="10773825" w:rsidR="00B4729A" w:rsidRDefault="00B4729A" w:rsidP="00042A0C">
      <w:pPr>
        <w:pStyle w:val="Sansinterligne"/>
        <w:rPr>
          <w:rFonts w:ascii="Century Gothic" w:hAnsi="Century Gothic" w:cs="Arial"/>
        </w:rPr>
      </w:pPr>
    </w:p>
    <w:p w14:paraId="17D9CAC0" w14:textId="08D114DE" w:rsidR="00042A0C" w:rsidRDefault="008B7610" w:rsidP="00042A0C">
      <w:pPr>
        <w:pStyle w:val="Sansinterligne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Pour être collect</w:t>
      </w:r>
      <w:r w:rsidR="00F842D5">
        <w:rPr>
          <w:rFonts w:ascii="Century Gothic" w:hAnsi="Century Gothic" w:cs="Arial"/>
        </w:rPr>
        <w:t>és :</w:t>
      </w:r>
    </w:p>
    <w:p w14:paraId="394063DA" w14:textId="30969BDD" w:rsidR="00F842D5" w:rsidRDefault="00F842D5" w:rsidP="00042A0C">
      <w:pPr>
        <w:pStyle w:val="Sansinterligne"/>
        <w:rPr>
          <w:rFonts w:ascii="Century Gothic" w:hAnsi="Century Gothic" w:cs="Arial"/>
        </w:rPr>
      </w:pPr>
    </w:p>
    <w:p w14:paraId="2D641A10" w14:textId="341E0DAB" w:rsidR="000E0557" w:rsidRPr="00701FC5" w:rsidRDefault="000E0557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Vérifier</w:t>
      </w:r>
      <w:r w:rsidR="00F563DA" w:rsidRPr="00701FC5">
        <w:rPr>
          <w:rFonts w:ascii="Century Gothic" w:hAnsi="Century Gothic"/>
        </w:rPr>
        <w:t xml:space="preserve"> s’ils sont permis à la collecte </w:t>
      </w:r>
      <w:r w:rsidR="001C08D5" w:rsidRPr="00701FC5">
        <w:rPr>
          <w:rFonts w:ascii="Century Gothic" w:hAnsi="Century Gothic"/>
        </w:rPr>
        <w:t>sur info-collectes.ca/volumineux;</w:t>
      </w:r>
    </w:p>
    <w:p w14:paraId="153C7F7B" w14:textId="0D5CD2AF" w:rsidR="00F842D5" w:rsidRPr="00701FC5" w:rsidRDefault="00F842D5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 xml:space="preserve">Placer les volumineux proprement les uns </w:t>
      </w:r>
      <w:r w:rsidR="005241B4" w:rsidRPr="00701FC5">
        <w:rPr>
          <w:rFonts w:ascii="Century Gothic" w:hAnsi="Century Gothic"/>
        </w:rPr>
        <w:t>à</w:t>
      </w:r>
      <w:r w:rsidRPr="00701FC5">
        <w:rPr>
          <w:rFonts w:ascii="Century Gothic" w:hAnsi="Century Gothic"/>
        </w:rPr>
        <w:t xml:space="preserve"> côté des autres, en évitant de les empiler</w:t>
      </w:r>
      <w:r w:rsidR="005241B4" w:rsidRPr="00701FC5">
        <w:rPr>
          <w:rFonts w:ascii="Century Gothic" w:hAnsi="Century Gothic"/>
        </w:rPr>
        <w:t>;</w:t>
      </w:r>
    </w:p>
    <w:p w14:paraId="5ECF54D3" w14:textId="04720D83" w:rsidR="005241B4" w:rsidRPr="00701FC5" w:rsidRDefault="00701FC5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  <w:noProof/>
        </w:rPr>
        <w:drawing>
          <wp:anchor distT="0" distB="0" distL="114300" distR="114300" simplePos="0" relativeHeight="251658241" behindDoc="0" locked="0" layoutInCell="1" allowOverlap="1" wp14:anchorId="75229D53" wp14:editId="15417672">
            <wp:simplePos x="0" y="0"/>
            <wp:positionH relativeFrom="column">
              <wp:posOffset>3872230</wp:posOffset>
            </wp:positionH>
            <wp:positionV relativeFrom="paragraph">
              <wp:posOffset>160655</wp:posOffset>
            </wp:positionV>
            <wp:extent cx="227203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371" y="21415"/>
                <wp:lineTo x="21371" y="0"/>
                <wp:lineTo x="0" y="0"/>
              </wp:wrapPolygon>
            </wp:wrapThrough>
            <wp:docPr id="1520392427" name="Image 1" descr="Une image contenant meubles, canapé, texte, Canapé-li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731BE9E-D735-4175-86F5-80088ACF41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92427" name="Image 1" descr="Une image contenant meubles, canapé, texte, Canapé-lit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1B4" w:rsidRPr="00701FC5">
        <w:rPr>
          <w:rFonts w:ascii="Century Gothic" w:hAnsi="Century Gothic"/>
        </w:rPr>
        <w:t>Retirer les clous, les vis et les bouts tranchants pour assurer la sécurité du personnel;</w:t>
      </w:r>
    </w:p>
    <w:p w14:paraId="7F10B443" w14:textId="74D38D8E" w:rsidR="00F03090" w:rsidRPr="00701FC5" w:rsidRDefault="00F03090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S’assurer qu’ils peuvent être facilement manipulés par 2 personnes et que les gros meubles ne dépassent pas 2 m de longueur</w:t>
      </w:r>
      <w:r w:rsidR="000E0557" w:rsidRPr="00701FC5">
        <w:rPr>
          <w:rFonts w:ascii="Century Gothic" w:hAnsi="Century Gothic"/>
        </w:rPr>
        <w:t>;</w:t>
      </w:r>
    </w:p>
    <w:p w14:paraId="6183323D" w14:textId="644D4C39" w:rsidR="000E0557" w:rsidRPr="00701FC5" w:rsidRDefault="000E0557" w:rsidP="00F842D5">
      <w:pPr>
        <w:pStyle w:val="Paragraphedeliste"/>
        <w:rPr>
          <w:rFonts w:ascii="Century Gothic" w:hAnsi="Century Gothic"/>
        </w:rPr>
      </w:pPr>
      <w:r w:rsidRPr="00701FC5">
        <w:rPr>
          <w:rFonts w:ascii="Century Gothic" w:hAnsi="Century Gothic"/>
        </w:rPr>
        <w:t>Rouler les tapis, les toiles de piscine et les bâches et les couper s’ils dépassent 1 m de long.</w:t>
      </w:r>
    </w:p>
    <w:p w14:paraId="421F5061" w14:textId="77777777" w:rsidR="00FB7FEE" w:rsidRDefault="00FB7FEE" w:rsidP="00AE4806">
      <w:pPr>
        <w:jc w:val="left"/>
        <w:rPr>
          <w:rFonts w:ascii="Century Gothic" w:hAnsi="Century Gothic" w:cs="Arial"/>
          <w:color w:val="FF0000"/>
        </w:rPr>
      </w:pPr>
    </w:p>
    <w:p w14:paraId="4CA4F509" w14:textId="660CE5DF" w:rsidR="00075A58" w:rsidRPr="00075A58" w:rsidRDefault="00075A58" w:rsidP="00AE4806">
      <w:pPr>
        <w:jc w:val="left"/>
        <w:rPr>
          <w:rFonts w:ascii="Century Gothic" w:hAnsi="Century Gothic" w:cs="Arial"/>
        </w:rPr>
      </w:pPr>
      <w:r w:rsidRPr="00075A58">
        <w:rPr>
          <w:rFonts w:ascii="Century Gothic" w:hAnsi="Century Gothic" w:cs="Arial"/>
        </w:rPr>
        <w:t>S’ils sont en bon état</w:t>
      </w:r>
      <w:r>
        <w:rPr>
          <w:rFonts w:ascii="Century Gothic" w:hAnsi="Century Gothic" w:cs="Arial"/>
        </w:rPr>
        <w:t xml:space="preserve">, </w:t>
      </w:r>
      <w:r w:rsidR="00262373">
        <w:rPr>
          <w:rFonts w:ascii="Century Gothic" w:hAnsi="Century Gothic" w:cs="Arial"/>
        </w:rPr>
        <w:t xml:space="preserve">donnez-leur une deuxième vie en contactant un </w:t>
      </w:r>
      <w:r w:rsidR="00BE3660">
        <w:rPr>
          <w:rFonts w:ascii="Century Gothic" w:hAnsi="Century Gothic" w:cs="Arial"/>
        </w:rPr>
        <w:t>centre de réemploi près de chez vous.</w:t>
      </w:r>
    </w:p>
    <w:p w14:paraId="06F4090D" w14:textId="42CB0E75" w:rsidR="00D81206" w:rsidRDefault="00531B54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042A0C">
        <w:rPr>
          <w:rFonts w:ascii="Century Gothic" w:hAnsi="Century Gothic" w:cs="Arial"/>
          <w:color w:val="FF0000"/>
        </w:rPr>
        <w:t>Note pour image – Téléchargez l’image</w:t>
      </w:r>
      <w:r w:rsidR="00FB7FEE">
        <w:rPr>
          <w:rFonts w:ascii="Century Gothic" w:hAnsi="Century Gothic" w:cs="Arial"/>
          <w:color w:val="FF0000"/>
        </w:rPr>
        <w:t xml:space="preserve"> volumineux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1"/>
        <w:gridCol w:w="4394"/>
      </w:tblGrid>
      <w:tr w:rsidR="00854ECF" w:rsidRPr="00E113B7" w14:paraId="5FFC4A6C" w14:textId="77777777" w:rsidTr="00502D47"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446EB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Candiac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A16DC1" w14:textId="1E4BB91D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lundis </w:t>
            </w:r>
            <w:r w:rsidR="009B212D">
              <w:rPr>
                <w:rFonts w:ascii="Century Gothic" w:hAnsi="Century Gothic"/>
                <w:lang w:eastAsia="fr-CA"/>
              </w:rPr>
              <w:t>6</w:t>
            </w:r>
            <w:r w:rsidRPr="00E113B7">
              <w:rPr>
                <w:rFonts w:ascii="Century Gothic" w:hAnsi="Century Gothic"/>
                <w:lang w:eastAsia="fr-CA"/>
              </w:rPr>
              <w:t xml:space="preserve"> et 2</w:t>
            </w:r>
            <w:r w:rsidR="009B212D">
              <w:rPr>
                <w:rFonts w:ascii="Century Gothic" w:hAnsi="Century Gothic"/>
                <w:lang w:eastAsia="fr-CA"/>
              </w:rPr>
              <w:t>0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0BB7DEE3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FEBBF" w14:textId="4CC26EBF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Châteauguay est*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3E86A" w14:textId="7AD261EA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jeudis </w:t>
            </w:r>
            <w:r w:rsidR="000C2ADA">
              <w:rPr>
                <w:rFonts w:ascii="Century Gothic" w:hAnsi="Century Gothic"/>
                <w:lang w:eastAsia="fr-CA"/>
              </w:rPr>
              <w:t>9</w:t>
            </w:r>
            <w:r w:rsidRPr="00E113B7">
              <w:rPr>
                <w:rFonts w:ascii="Century Gothic" w:hAnsi="Century Gothic"/>
                <w:lang w:eastAsia="fr-CA"/>
              </w:rPr>
              <w:t xml:space="preserve"> et 2</w:t>
            </w:r>
            <w:r w:rsidR="000C2ADA">
              <w:rPr>
                <w:rFonts w:ascii="Century Gothic" w:hAnsi="Century Gothic"/>
                <w:lang w:eastAsia="fr-CA"/>
              </w:rPr>
              <w:t>3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247933F5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E5CAB" w14:textId="77777777" w:rsidR="00854ECF" w:rsidRPr="00E113B7" w:rsidRDefault="00854ECF" w:rsidP="00502D47">
            <w:pPr>
              <w:jc w:val="left"/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Châteauguay nord-ouest*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5DA6B" w14:textId="0ADA3AD6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vendredis </w:t>
            </w:r>
            <w:r w:rsidR="000C2ADA">
              <w:rPr>
                <w:rFonts w:ascii="Century Gothic" w:hAnsi="Century Gothic"/>
                <w:lang w:eastAsia="fr-CA"/>
              </w:rPr>
              <w:t>3</w:t>
            </w:r>
            <w:r w:rsidRPr="00E113B7">
              <w:rPr>
                <w:rFonts w:ascii="Century Gothic" w:hAnsi="Century Gothic"/>
                <w:lang w:eastAsia="fr-CA"/>
              </w:rPr>
              <w:t xml:space="preserve"> et 1</w:t>
            </w:r>
            <w:r w:rsidR="000C2ADA">
              <w:rPr>
                <w:rFonts w:ascii="Century Gothic" w:hAnsi="Century Gothic"/>
                <w:lang w:eastAsia="fr-CA"/>
              </w:rPr>
              <w:t>7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1E0977B6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CB05DC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Delson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CAA2D" w14:textId="0303AEA3" w:rsidR="00854ECF" w:rsidRPr="00E113B7" w:rsidRDefault="00720625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lundis </w:t>
            </w:r>
            <w:r w:rsidR="009B212D">
              <w:rPr>
                <w:rFonts w:ascii="Century Gothic" w:hAnsi="Century Gothic"/>
                <w:lang w:eastAsia="fr-CA"/>
              </w:rPr>
              <w:t>6</w:t>
            </w:r>
            <w:r w:rsidR="009B212D" w:rsidRPr="00E113B7">
              <w:rPr>
                <w:rFonts w:ascii="Century Gothic" w:hAnsi="Century Gothic"/>
                <w:lang w:eastAsia="fr-CA"/>
              </w:rPr>
              <w:t xml:space="preserve"> et 2</w:t>
            </w:r>
            <w:r w:rsidR="009B212D">
              <w:rPr>
                <w:rFonts w:ascii="Century Gothic" w:hAnsi="Century Gothic"/>
                <w:lang w:eastAsia="fr-CA"/>
              </w:rPr>
              <w:t>0</w:t>
            </w:r>
            <w:r w:rsidR="009B212D"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521B5851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2423A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La Prairie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3A55A" w14:textId="2D311DCE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mardis </w:t>
            </w:r>
            <w:r w:rsidR="00BF4B07" w:rsidRPr="00E113B7">
              <w:rPr>
                <w:rFonts w:ascii="Century Gothic" w:hAnsi="Century Gothic"/>
                <w:lang w:eastAsia="fr-CA"/>
              </w:rPr>
              <w:t>1</w:t>
            </w:r>
            <w:r w:rsidR="002E6822">
              <w:rPr>
                <w:rFonts w:ascii="Century Gothic" w:hAnsi="Century Gothic"/>
                <w:lang w:eastAsia="fr-CA"/>
              </w:rPr>
              <w:t>4</w:t>
            </w:r>
            <w:r w:rsidR="000E11DB">
              <w:rPr>
                <w:rFonts w:ascii="Century Gothic" w:hAnsi="Century Gothic"/>
                <w:lang w:eastAsia="fr-CA"/>
              </w:rPr>
              <w:t xml:space="preserve"> </w:t>
            </w:r>
            <w:r w:rsidRPr="00E113B7">
              <w:rPr>
                <w:rFonts w:ascii="Century Gothic" w:hAnsi="Century Gothic"/>
                <w:lang w:eastAsia="fr-CA"/>
              </w:rPr>
              <w:t xml:space="preserve">et </w:t>
            </w:r>
            <w:r w:rsidR="002E6822">
              <w:rPr>
                <w:rFonts w:ascii="Century Gothic" w:hAnsi="Century Gothic"/>
                <w:lang w:eastAsia="fr-CA"/>
              </w:rPr>
              <w:t>28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0549D6C6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80778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Léry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E383F2" w14:textId="43B27B5B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mercredis </w:t>
            </w:r>
            <w:r w:rsidR="00AE7CA1">
              <w:rPr>
                <w:rFonts w:ascii="Century Gothic" w:hAnsi="Century Gothic"/>
                <w:lang w:eastAsia="fr-CA"/>
              </w:rPr>
              <w:t>1</w:t>
            </w:r>
            <w:r w:rsidR="00AE7CA1" w:rsidRPr="00AE7CA1">
              <w:rPr>
                <w:rFonts w:ascii="Century Gothic" w:hAnsi="Century Gothic"/>
                <w:vertAlign w:val="superscript"/>
                <w:lang w:eastAsia="fr-CA"/>
              </w:rPr>
              <w:t>er</w:t>
            </w:r>
            <w:r w:rsidR="00AE7CA1">
              <w:rPr>
                <w:rFonts w:ascii="Century Gothic" w:hAnsi="Century Gothic"/>
                <w:lang w:eastAsia="fr-CA"/>
              </w:rPr>
              <w:t xml:space="preserve"> </w:t>
            </w:r>
            <w:r w:rsidRPr="00E113B7">
              <w:rPr>
                <w:rFonts w:ascii="Century Gothic" w:hAnsi="Century Gothic"/>
                <w:lang w:eastAsia="fr-CA"/>
              </w:rPr>
              <w:t>et 1</w:t>
            </w:r>
            <w:r w:rsidR="00AE7CA1">
              <w:rPr>
                <w:rFonts w:ascii="Century Gothic" w:hAnsi="Century Gothic"/>
                <w:lang w:eastAsia="fr-CA"/>
              </w:rPr>
              <w:t>5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54843151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12725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Mercier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79FA5" w14:textId="791A9409" w:rsidR="00854ECF" w:rsidRPr="00E113B7" w:rsidRDefault="00D05EFE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Les vendredis 1</w:t>
            </w:r>
            <w:r w:rsidR="000C2ADA">
              <w:rPr>
                <w:rFonts w:ascii="Century Gothic" w:hAnsi="Century Gothic"/>
                <w:lang w:eastAsia="fr-CA"/>
              </w:rPr>
              <w:t>0</w:t>
            </w:r>
            <w:r w:rsidRPr="00E113B7">
              <w:rPr>
                <w:rFonts w:ascii="Century Gothic" w:hAnsi="Century Gothic"/>
                <w:lang w:eastAsia="fr-CA"/>
              </w:rPr>
              <w:t xml:space="preserve"> et 2</w:t>
            </w:r>
            <w:r w:rsidR="000C2ADA">
              <w:rPr>
                <w:rFonts w:ascii="Century Gothic" w:hAnsi="Century Gothic"/>
                <w:lang w:eastAsia="fr-CA"/>
              </w:rPr>
              <w:t>4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565A8832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4C8FD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Saint-Constant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F8693" w14:textId="022222B1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jeudis </w:t>
            </w:r>
            <w:r w:rsidR="00AE7CA1">
              <w:rPr>
                <w:rFonts w:ascii="Century Gothic" w:hAnsi="Century Gothic"/>
                <w:lang w:eastAsia="fr-CA"/>
              </w:rPr>
              <w:t>2</w:t>
            </w:r>
            <w:r w:rsidRPr="00E113B7">
              <w:rPr>
                <w:rFonts w:ascii="Century Gothic" w:hAnsi="Century Gothic"/>
                <w:lang w:eastAsia="fr-CA"/>
              </w:rPr>
              <w:t xml:space="preserve"> et 1</w:t>
            </w:r>
            <w:r w:rsidR="00AE7CA1">
              <w:rPr>
                <w:rFonts w:ascii="Century Gothic" w:hAnsi="Century Gothic"/>
                <w:lang w:eastAsia="fr-CA"/>
              </w:rPr>
              <w:t>6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07EF04C1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27DB5A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Saint-Isidore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6E8D6" w14:textId="6308571A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Les vendredis 1</w:t>
            </w:r>
            <w:r w:rsidR="000C2ADA">
              <w:rPr>
                <w:rFonts w:ascii="Century Gothic" w:hAnsi="Century Gothic"/>
                <w:lang w:eastAsia="fr-CA"/>
              </w:rPr>
              <w:t>0</w:t>
            </w:r>
            <w:r w:rsidRPr="00E113B7">
              <w:rPr>
                <w:rFonts w:ascii="Century Gothic" w:hAnsi="Century Gothic"/>
                <w:lang w:eastAsia="fr-CA"/>
              </w:rPr>
              <w:t xml:space="preserve"> et 2</w:t>
            </w:r>
            <w:r w:rsidR="000C2ADA">
              <w:rPr>
                <w:rFonts w:ascii="Century Gothic" w:hAnsi="Century Gothic"/>
                <w:lang w:eastAsia="fr-CA"/>
              </w:rPr>
              <w:t>4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50A4D6C8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61DA0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Saint-Mathieu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B8832" w14:textId="69AB4F58" w:rsidR="00854ECF" w:rsidRPr="00E113B7" w:rsidRDefault="00854ECF" w:rsidP="00502D47">
            <w:pPr>
              <w:rPr>
                <w:rFonts w:ascii="Century Gothic" w:hAnsi="Century Gothic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lundis </w:t>
            </w:r>
            <w:r w:rsidR="00720625" w:rsidRPr="00E113B7">
              <w:rPr>
                <w:rFonts w:ascii="Century Gothic" w:hAnsi="Century Gothic"/>
                <w:lang w:eastAsia="fr-CA"/>
              </w:rPr>
              <w:t>1</w:t>
            </w:r>
            <w:r w:rsidR="009B212D">
              <w:rPr>
                <w:rFonts w:ascii="Century Gothic" w:hAnsi="Century Gothic"/>
                <w:lang w:eastAsia="fr-CA"/>
              </w:rPr>
              <w:t>3</w:t>
            </w:r>
            <w:r w:rsidR="00720625" w:rsidRPr="00E113B7">
              <w:rPr>
                <w:rFonts w:ascii="Century Gothic" w:hAnsi="Century Gothic"/>
                <w:lang w:eastAsia="fr-CA"/>
              </w:rPr>
              <w:t xml:space="preserve"> et 2</w:t>
            </w:r>
            <w:r w:rsidR="009B212D">
              <w:rPr>
                <w:rFonts w:ascii="Century Gothic" w:hAnsi="Century Gothic"/>
                <w:lang w:eastAsia="fr-CA"/>
              </w:rPr>
              <w:t>7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56D80142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D090B8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Saint-Philippe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CC96D" w14:textId="0E603599" w:rsidR="00854ECF" w:rsidRPr="00E113B7" w:rsidRDefault="00720625" w:rsidP="00502D47">
            <w:pPr>
              <w:rPr>
                <w:rFonts w:ascii="Century Gothic" w:hAnsi="Century Gothic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lundis </w:t>
            </w:r>
            <w:r w:rsidR="009B212D" w:rsidRPr="00E113B7">
              <w:rPr>
                <w:rFonts w:ascii="Century Gothic" w:hAnsi="Century Gothic"/>
                <w:lang w:eastAsia="fr-CA"/>
              </w:rPr>
              <w:t>1</w:t>
            </w:r>
            <w:r w:rsidR="009B212D">
              <w:rPr>
                <w:rFonts w:ascii="Century Gothic" w:hAnsi="Century Gothic"/>
                <w:lang w:eastAsia="fr-CA"/>
              </w:rPr>
              <w:t>3</w:t>
            </w:r>
            <w:r w:rsidR="009B212D" w:rsidRPr="00E113B7">
              <w:rPr>
                <w:rFonts w:ascii="Century Gothic" w:hAnsi="Century Gothic"/>
                <w:lang w:eastAsia="fr-CA"/>
              </w:rPr>
              <w:t xml:space="preserve"> et 2</w:t>
            </w:r>
            <w:r w:rsidR="009B212D">
              <w:rPr>
                <w:rFonts w:ascii="Century Gothic" w:hAnsi="Century Gothic"/>
                <w:lang w:eastAsia="fr-CA"/>
              </w:rPr>
              <w:t>7</w:t>
            </w:r>
            <w:r w:rsidR="009B212D"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854ECF" w:rsidRPr="00E113B7" w14:paraId="20863F99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B536B1" w14:textId="77777777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Sainte-Catherine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FFFC7E" w14:textId="1B358AB5" w:rsidR="00854ECF" w:rsidRPr="00E113B7" w:rsidRDefault="00854ECF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Les mardis </w:t>
            </w:r>
            <w:r w:rsidR="004A4D05">
              <w:rPr>
                <w:rFonts w:ascii="Century Gothic" w:hAnsi="Century Gothic"/>
                <w:lang w:eastAsia="fr-CA"/>
              </w:rPr>
              <w:t>7</w:t>
            </w:r>
            <w:r w:rsidRPr="00E113B7">
              <w:rPr>
                <w:rFonts w:ascii="Century Gothic" w:hAnsi="Century Gothic"/>
                <w:lang w:eastAsia="fr-CA"/>
              </w:rPr>
              <w:t xml:space="preserve"> et 2</w:t>
            </w:r>
            <w:r w:rsidR="004A4D05">
              <w:rPr>
                <w:rFonts w:ascii="Century Gothic" w:hAnsi="Century Gothic"/>
                <w:lang w:eastAsia="fr-CA"/>
              </w:rPr>
              <w:t>1</w:t>
            </w:r>
            <w:r w:rsidRPr="00E113B7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</w:tbl>
    <w:p w14:paraId="0CFB5A9D" w14:textId="77777777" w:rsidR="009D7DBE" w:rsidRPr="00D62FA6" w:rsidRDefault="009D7DBE" w:rsidP="009D7DBE">
      <w:pPr>
        <w:jc w:val="left"/>
        <w:rPr>
          <w:bCs/>
          <w:color w:val="FF0000"/>
        </w:rPr>
      </w:pPr>
      <w:r w:rsidRPr="00D62FA6">
        <w:rPr>
          <w:bCs/>
          <w:color w:val="FF0000"/>
        </w:rPr>
        <w:t>* Pour Châte</w:t>
      </w:r>
      <w:r>
        <w:rPr>
          <w:bCs/>
          <w:color w:val="FF0000"/>
        </w:rPr>
        <w:t>a</w:t>
      </w:r>
      <w:r w:rsidRPr="00D62FA6">
        <w:rPr>
          <w:bCs/>
          <w:color w:val="FF0000"/>
        </w:rPr>
        <w:t>uguay, utiliser la carte des secteurs.</w:t>
      </w:r>
    </w:p>
    <w:p w14:paraId="70D271A6" w14:textId="760DDE89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13496B6E" w14:textId="77777777" w:rsidR="00854ECF" w:rsidRDefault="00854ECF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76923927" w14:textId="77777777" w:rsidR="00854ECF" w:rsidRDefault="00854ECF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F1F7E61" w14:textId="77777777" w:rsidR="00652FDB" w:rsidRDefault="00652FDB" w:rsidP="00652FDB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01C1D04E" w14:textId="77777777" w:rsidR="00824717" w:rsidRPr="00AE4806" w:rsidRDefault="00824717" w:rsidP="0082471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MATÉRIEL INCONTOURNABLE </w:t>
      </w:r>
    </w:p>
    <w:p w14:paraId="57F67B8E" w14:textId="77777777" w:rsidR="00391F32" w:rsidRDefault="00824717" w:rsidP="00824717">
      <w:pPr>
        <w:jc w:val="left"/>
        <w:rPr>
          <w:rFonts w:ascii="Century Gothic" w:hAnsi="Century Gothic"/>
          <w:b/>
          <w:i/>
          <w:color w:val="FF0000"/>
        </w:rPr>
      </w:pPr>
      <w:r w:rsidRPr="00AE4806">
        <w:rPr>
          <w:rFonts w:ascii="Century Gothic" w:hAnsi="Century Gothic"/>
          <w:b/>
          <w:i/>
          <w:color w:val="FF0000"/>
        </w:rPr>
        <w:t>À METTRE DANS VOTRE BULLETIN MUNICIPAL ET VOS INFOLETTRES</w:t>
      </w:r>
    </w:p>
    <w:p w14:paraId="0360EA3A" w14:textId="428307E2" w:rsidR="00824717" w:rsidRPr="00AE4806" w:rsidRDefault="00391F32" w:rsidP="00824717">
      <w:pPr>
        <w:jc w:val="left"/>
        <w:rPr>
          <w:rFonts w:ascii="Century Gothic" w:hAnsi="Century Gothic"/>
          <w:b/>
          <w:i/>
          <w:color w:val="FF0000"/>
        </w:rPr>
      </w:pPr>
      <w:r w:rsidRPr="00042A0C">
        <w:rPr>
          <w:rFonts w:ascii="Century Gothic" w:hAnsi="Century Gothic" w:cs="Arial"/>
          <w:color w:val="FF0000"/>
        </w:rPr>
        <w:t>Note pour image – Téléchargez l’image</w:t>
      </w:r>
      <w:r>
        <w:rPr>
          <w:rFonts w:ascii="Century Gothic" w:hAnsi="Century Gothic" w:cs="Arial"/>
          <w:color w:val="FF0000"/>
        </w:rPr>
        <w:t xml:space="preserve"> </w:t>
      </w:r>
      <w:r w:rsidR="00824717" w:rsidRPr="00AE4806">
        <w:rPr>
          <w:rFonts w:ascii="Century Gothic" w:hAnsi="Century Gothic"/>
          <w:b/>
          <w:i/>
          <w:color w:val="FF0000"/>
        </w:rPr>
        <w:t xml:space="preserve"> </w:t>
      </w:r>
    </w:p>
    <w:p w14:paraId="380654CB" w14:textId="416342C4" w:rsidR="00824717" w:rsidRDefault="00391F32" w:rsidP="00824717">
      <w:pPr>
        <w:pStyle w:val="Sansinterligne"/>
        <w:rPr>
          <w:rFonts w:ascii="Century Gothic" w:hAnsi="Century Gothic" w:cs="Arial"/>
          <w:b/>
          <w:bCs/>
          <w:sz w:val="24"/>
          <w:szCs w:val="24"/>
        </w:rPr>
      </w:pPr>
      <w:r w:rsidRPr="00391F32">
        <w:rPr>
          <w:rFonts w:ascii="Century Gothic" w:hAnsi="Century Gothic" w:cs="Arial"/>
          <w:b/>
          <w:bCs/>
          <w:noProof/>
          <w:sz w:val="24"/>
          <w:szCs w:val="24"/>
        </w:rPr>
        <w:drawing>
          <wp:inline distT="0" distB="0" distL="0" distR="0" wp14:anchorId="180524CF" wp14:editId="57FEE75B">
            <wp:extent cx="3695700" cy="2058327"/>
            <wp:effectExtent l="0" t="0" r="0" b="0"/>
            <wp:docPr id="1859567620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90EC6A0E-6A40-42AD-ADAA-B13555FE2A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676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6180" cy="20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B87C" w14:textId="77777777" w:rsidR="005D2826" w:rsidRDefault="005D2826" w:rsidP="00824717">
      <w:pPr>
        <w:pStyle w:val="Sansinterligne"/>
        <w:rPr>
          <w:rFonts w:ascii="Century Gothic" w:hAnsi="Century Gothic" w:cs="Arial"/>
          <w:b/>
          <w:bCs/>
          <w:sz w:val="28"/>
          <w:szCs w:val="28"/>
        </w:rPr>
      </w:pPr>
    </w:p>
    <w:p w14:paraId="65EFB02C" w14:textId="37D23A1A" w:rsidR="00824717" w:rsidRPr="00652FDB" w:rsidRDefault="00824717" w:rsidP="00824717">
      <w:pPr>
        <w:pStyle w:val="Sansinterligne"/>
        <w:rPr>
          <w:rFonts w:ascii="Century Gothic" w:hAnsi="Century Gothic" w:cs="Arial"/>
          <w:b/>
          <w:bCs/>
          <w:sz w:val="28"/>
          <w:szCs w:val="28"/>
        </w:rPr>
      </w:pPr>
      <w:r>
        <w:rPr>
          <w:rFonts w:ascii="Century Gothic" w:hAnsi="Century Gothic" w:cs="Arial"/>
          <w:b/>
          <w:bCs/>
          <w:sz w:val="28"/>
          <w:szCs w:val="28"/>
        </w:rPr>
        <w:t xml:space="preserve">Collecte spéciale </w:t>
      </w:r>
      <w:r w:rsidR="00026C50">
        <w:rPr>
          <w:rFonts w:ascii="Century Gothic" w:hAnsi="Century Gothic" w:cs="Arial"/>
          <w:b/>
          <w:bCs/>
          <w:sz w:val="28"/>
          <w:szCs w:val="28"/>
        </w:rPr>
        <w:t>de surplus de carton</w:t>
      </w:r>
    </w:p>
    <w:p w14:paraId="07884F99" w14:textId="1A283941" w:rsidR="00824717" w:rsidRDefault="00A60E3E" w:rsidP="00824717">
      <w:pPr>
        <w:jc w:val="left"/>
        <w:rPr>
          <w:rFonts w:ascii="Century Gothic" w:hAnsi="Century Gothic"/>
        </w:rPr>
      </w:pPr>
      <w:r w:rsidRPr="00B4729A">
        <w:rPr>
          <w:rFonts w:ascii="Century Gothic" w:hAnsi="Century Gothic"/>
          <w:highlight w:val="yellow"/>
        </w:rPr>
        <w:t xml:space="preserve">INSCRIRE </w:t>
      </w:r>
      <w:r>
        <w:rPr>
          <w:rFonts w:ascii="Century Gothic" w:hAnsi="Century Gothic"/>
          <w:highlight w:val="yellow"/>
        </w:rPr>
        <w:t>VOTRE</w:t>
      </w:r>
      <w:r w:rsidRPr="00B4729A">
        <w:rPr>
          <w:rFonts w:ascii="Century Gothic" w:hAnsi="Century Gothic"/>
          <w:highlight w:val="yellow"/>
        </w:rPr>
        <w:t xml:space="preserve"> DATE ICI</w:t>
      </w:r>
      <w:r w:rsidRPr="00B4729A">
        <w:rPr>
          <w:rFonts w:ascii="Century Gothic" w:hAnsi="Century Gothic"/>
        </w:rPr>
        <w:t xml:space="preserve"> (voir tableau ci-dessous pour connaître vo</w:t>
      </w:r>
      <w:r>
        <w:rPr>
          <w:rFonts w:ascii="Century Gothic" w:hAnsi="Century Gothic"/>
        </w:rPr>
        <w:t>tre</w:t>
      </w:r>
      <w:r w:rsidRPr="00B4729A">
        <w:rPr>
          <w:rFonts w:ascii="Century Gothic" w:hAnsi="Century Gothic"/>
        </w:rPr>
        <w:t xml:space="preserve"> date)</w:t>
      </w:r>
    </w:p>
    <w:p w14:paraId="06C901FE" w14:textId="77777777" w:rsidR="00105C70" w:rsidRDefault="00105C70" w:rsidP="00824717">
      <w:pPr>
        <w:jc w:val="left"/>
        <w:rPr>
          <w:rFonts w:ascii="Century Gothic" w:hAnsi="Century Gothic"/>
        </w:rPr>
      </w:pPr>
    </w:p>
    <w:p w14:paraId="1760CD4B" w14:textId="19E87548" w:rsidR="00105C70" w:rsidRPr="00701FC5" w:rsidRDefault="00C80A2F" w:rsidP="00105C70">
      <w:pPr>
        <w:pStyle w:val="Paragraphedeliste"/>
        <w:rPr>
          <w:rFonts w:ascii="Century Gothic" w:hAnsi="Century Gothic"/>
        </w:rPr>
      </w:pPr>
      <w:r>
        <w:rPr>
          <w:rFonts w:ascii="Century Gothic" w:hAnsi="Century Gothic"/>
        </w:rPr>
        <w:t>Vider et défaire les boîtes et couper les grandes boîtes en morceaux.</w:t>
      </w:r>
    </w:p>
    <w:p w14:paraId="77B0775B" w14:textId="17B38089" w:rsidR="00105C70" w:rsidRDefault="00C80A2F" w:rsidP="00105C70">
      <w:pPr>
        <w:pStyle w:val="Paragraphedeliste"/>
        <w:rPr>
          <w:rFonts w:ascii="Century Gothic" w:hAnsi="Century Gothic"/>
        </w:rPr>
      </w:pPr>
      <w:r>
        <w:rPr>
          <w:rFonts w:ascii="Century Gothic" w:hAnsi="Century Gothic"/>
        </w:rPr>
        <w:t>Ne pas ficeler les boîtes.</w:t>
      </w:r>
    </w:p>
    <w:p w14:paraId="09D54979" w14:textId="4B577B4A" w:rsidR="00C80A2F" w:rsidRDefault="00C80A2F" w:rsidP="00105C70">
      <w:pPr>
        <w:pStyle w:val="Paragraphedeliste"/>
        <w:rPr>
          <w:rFonts w:ascii="Century Gothic" w:hAnsi="Century Gothic"/>
        </w:rPr>
      </w:pPr>
      <w:r>
        <w:rPr>
          <w:rFonts w:ascii="Century Gothic" w:hAnsi="Century Gothic"/>
        </w:rPr>
        <w:t xml:space="preserve">Placer les morceaux à plat ou les rassembler dans une boîte de carton d’au </w:t>
      </w:r>
      <w:r w:rsidR="00CD1F31">
        <w:rPr>
          <w:rFonts w:ascii="Century Gothic" w:hAnsi="Century Gothic"/>
        </w:rPr>
        <w:t>maximum 90 cm X 90 cm.</w:t>
      </w:r>
    </w:p>
    <w:p w14:paraId="1A337EB8" w14:textId="77777777" w:rsidR="00B67D96" w:rsidRDefault="00B67D96" w:rsidP="00B67D96">
      <w:pPr>
        <w:rPr>
          <w:rFonts w:ascii="Century Gothic" w:hAnsi="Century Gothic"/>
        </w:rPr>
      </w:pPr>
    </w:p>
    <w:p w14:paraId="250ADA62" w14:textId="77777777" w:rsidR="005D2826" w:rsidRDefault="005D2826" w:rsidP="00B67D96">
      <w:pPr>
        <w:rPr>
          <w:rFonts w:ascii="Century Gothic" w:hAnsi="Century Gothic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1"/>
        <w:gridCol w:w="4394"/>
      </w:tblGrid>
      <w:tr w:rsidR="00B67D96" w:rsidRPr="00E113B7" w14:paraId="43CF1248" w14:textId="77777777" w:rsidTr="00502D47"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D721C" w14:textId="77777777" w:rsidR="00B67D96" w:rsidRPr="00E113B7" w:rsidRDefault="00B67D96" w:rsidP="00502D47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Candiac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F7F99" w14:textId="5D0C6611" w:rsidR="00B67D96" w:rsidRPr="00E113B7" w:rsidRDefault="00212723" w:rsidP="00502D47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 xml:space="preserve">Mercredi </w:t>
            </w:r>
            <w:r w:rsidR="00A47FE2">
              <w:rPr>
                <w:rFonts w:ascii="Century Gothic" w:hAnsi="Century Gothic"/>
                <w:lang w:eastAsia="fr-CA"/>
              </w:rPr>
              <w:t>15</w:t>
            </w:r>
            <w:r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4A4D05" w:rsidRPr="00E113B7" w14:paraId="34A98E43" w14:textId="77777777" w:rsidTr="00502D47"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B349D" w14:textId="2A810958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Châteauguay </w:t>
            </w:r>
            <w:r>
              <w:rPr>
                <w:rFonts w:ascii="Century Gothic" w:hAnsi="Century Gothic"/>
                <w:lang w:eastAsia="fr-CA"/>
              </w:rPr>
              <w:t>est*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E2B8D" w14:textId="1E3980A7" w:rsidR="004A4D05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Lundi 6 juillet</w:t>
            </w:r>
          </w:p>
        </w:tc>
      </w:tr>
      <w:tr w:rsidR="004A4D05" w:rsidRPr="00E113B7" w14:paraId="603D459F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D3E2D" w14:textId="2249932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 xml:space="preserve">Châteauguay </w:t>
            </w:r>
            <w:r>
              <w:rPr>
                <w:rFonts w:ascii="Century Gothic" w:hAnsi="Century Gothic"/>
                <w:lang w:eastAsia="fr-CA"/>
              </w:rPr>
              <w:t>nord-ouest*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74561" w14:textId="7C040E3C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Lundi 13 juillet</w:t>
            </w:r>
          </w:p>
        </w:tc>
      </w:tr>
      <w:tr w:rsidR="004A4D05" w:rsidRPr="00E113B7" w14:paraId="1B2884B8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B82B0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Delson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F13FC7" w14:textId="7A779C62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Mardi 7 juillet</w:t>
            </w:r>
          </w:p>
        </w:tc>
      </w:tr>
      <w:tr w:rsidR="004A4D05" w:rsidRPr="00E113B7" w14:paraId="54610B3B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784EFF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La Prairie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7B89C5" w14:textId="0DC41AB2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Jeudi 9 juillet</w:t>
            </w:r>
          </w:p>
        </w:tc>
      </w:tr>
      <w:tr w:rsidR="004A4D05" w:rsidRPr="00E113B7" w14:paraId="6E12ED80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8A6E9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Léry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27EF44" w14:textId="5E5F3064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Vendredi 17 juillet</w:t>
            </w:r>
          </w:p>
        </w:tc>
      </w:tr>
      <w:tr w:rsidR="004A4D05" w:rsidRPr="00E113B7" w14:paraId="15B2C261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E339F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Mercier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7F38CB" w14:textId="6CE6195D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Mardi 14 juillet</w:t>
            </w:r>
          </w:p>
        </w:tc>
      </w:tr>
      <w:tr w:rsidR="004A4D05" w:rsidRPr="00E113B7" w14:paraId="685426DE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7B5D2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Saint-Constant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6DDB4" w14:textId="29BA91D8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Vendredi 10 juillet</w:t>
            </w:r>
          </w:p>
        </w:tc>
      </w:tr>
      <w:tr w:rsidR="004A4D05" w:rsidRPr="00E113B7" w14:paraId="72D55D9E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402BD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Saint-Isidore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CA02AC" w14:textId="681EF89E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Mercredi 8 juillet</w:t>
            </w:r>
          </w:p>
        </w:tc>
      </w:tr>
      <w:tr w:rsidR="004A4D05" w:rsidRPr="00E113B7" w14:paraId="2A755FF6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56E21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Saint-Mathieu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EF261" w14:textId="45C1AA0D" w:rsidR="004A4D05" w:rsidRPr="00E113B7" w:rsidRDefault="004A4D05" w:rsidP="004A4D05">
            <w:pPr>
              <w:rPr>
                <w:rFonts w:ascii="Century Gothic" w:hAnsi="Century Gothic"/>
              </w:rPr>
            </w:pPr>
            <w:r w:rsidRPr="008E24DB">
              <w:rPr>
                <w:rFonts w:ascii="Century Gothic" w:hAnsi="Century Gothic"/>
                <w:lang w:eastAsia="fr-CA"/>
              </w:rPr>
              <w:t>Vendredi 1</w:t>
            </w:r>
            <w:r>
              <w:rPr>
                <w:rFonts w:ascii="Century Gothic" w:hAnsi="Century Gothic"/>
                <w:lang w:eastAsia="fr-CA"/>
              </w:rPr>
              <w:t>7</w:t>
            </w:r>
            <w:r w:rsidRPr="008E24DB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4A4D05" w:rsidRPr="00E113B7" w14:paraId="7390BA20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F296B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Saint-Philippe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4F1E5" w14:textId="3732BDCC" w:rsidR="004A4D05" w:rsidRPr="00E113B7" w:rsidRDefault="004A4D05" w:rsidP="004A4D05">
            <w:pPr>
              <w:rPr>
                <w:rFonts w:ascii="Century Gothic" w:hAnsi="Century Gothic"/>
              </w:rPr>
            </w:pPr>
            <w:r w:rsidRPr="008E24DB">
              <w:rPr>
                <w:rFonts w:ascii="Century Gothic" w:hAnsi="Century Gothic"/>
                <w:lang w:eastAsia="fr-CA"/>
              </w:rPr>
              <w:t>Vendredi 1</w:t>
            </w:r>
            <w:r>
              <w:rPr>
                <w:rFonts w:ascii="Century Gothic" w:hAnsi="Century Gothic"/>
                <w:lang w:eastAsia="fr-CA"/>
              </w:rPr>
              <w:t>7</w:t>
            </w:r>
            <w:r w:rsidRPr="008E24DB">
              <w:rPr>
                <w:rFonts w:ascii="Century Gothic" w:hAnsi="Century Gothic"/>
                <w:lang w:eastAsia="fr-CA"/>
              </w:rPr>
              <w:t xml:space="preserve"> juillet</w:t>
            </w:r>
          </w:p>
        </w:tc>
      </w:tr>
      <w:tr w:rsidR="004A4D05" w:rsidRPr="00E113B7" w14:paraId="12BD992E" w14:textId="77777777" w:rsidTr="00502D47"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158F6" w14:textId="77777777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 w:rsidRPr="00E113B7">
              <w:rPr>
                <w:rFonts w:ascii="Century Gothic" w:hAnsi="Century Gothic"/>
                <w:lang w:eastAsia="fr-CA"/>
              </w:rPr>
              <w:t>Sainte-Catherine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E883E" w14:textId="4C8B4398" w:rsidR="004A4D05" w:rsidRPr="00E113B7" w:rsidRDefault="004A4D05" w:rsidP="004A4D05">
            <w:pPr>
              <w:rPr>
                <w:rFonts w:ascii="Century Gothic" w:hAnsi="Century Gothic"/>
                <w:lang w:eastAsia="fr-CA"/>
              </w:rPr>
            </w:pPr>
            <w:r>
              <w:rPr>
                <w:rFonts w:ascii="Century Gothic" w:hAnsi="Century Gothic"/>
                <w:lang w:eastAsia="fr-CA"/>
              </w:rPr>
              <w:t>Jeudi 16 juillet</w:t>
            </w:r>
          </w:p>
        </w:tc>
      </w:tr>
    </w:tbl>
    <w:p w14:paraId="33BFE4F2" w14:textId="77777777" w:rsidR="004A4D05" w:rsidRPr="00D62FA6" w:rsidRDefault="004A4D05" w:rsidP="004A4D05">
      <w:pPr>
        <w:jc w:val="left"/>
        <w:rPr>
          <w:bCs/>
          <w:color w:val="FF0000"/>
        </w:rPr>
      </w:pPr>
      <w:r w:rsidRPr="00D62FA6">
        <w:rPr>
          <w:bCs/>
          <w:color w:val="FF0000"/>
        </w:rPr>
        <w:t>* Pour Châte</w:t>
      </w:r>
      <w:r>
        <w:rPr>
          <w:bCs/>
          <w:color w:val="FF0000"/>
        </w:rPr>
        <w:t>a</w:t>
      </w:r>
      <w:r w:rsidRPr="00D62FA6">
        <w:rPr>
          <w:bCs/>
          <w:color w:val="FF0000"/>
        </w:rPr>
        <w:t>uguay, utiliser la carte des secteurs.</w:t>
      </w:r>
    </w:p>
    <w:p w14:paraId="629E5846" w14:textId="77777777" w:rsidR="00B67D96" w:rsidRPr="00B67D96" w:rsidRDefault="00B67D96" w:rsidP="00B67D96">
      <w:pPr>
        <w:rPr>
          <w:rFonts w:ascii="Century Gothic" w:hAnsi="Century Gothic"/>
        </w:rPr>
      </w:pPr>
    </w:p>
    <w:p w14:paraId="09005988" w14:textId="77777777" w:rsidR="00EC2E33" w:rsidRDefault="00EC2E33" w:rsidP="0082471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116D467" w14:textId="77777777" w:rsidR="00824717" w:rsidRDefault="00824717" w:rsidP="00652FDB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92743D3" w14:textId="77777777" w:rsidR="00B62B92" w:rsidRDefault="00B62B92" w:rsidP="00652FDB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78CDB31" w14:textId="77777777" w:rsidR="00824717" w:rsidRDefault="00824717" w:rsidP="00652FDB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2059B54" w14:textId="23DF45FE" w:rsidR="00652FDB" w:rsidRPr="00AE4806" w:rsidRDefault="00652FDB" w:rsidP="00652FDB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MATÉRIEL INCONTOURNABLE </w:t>
      </w:r>
    </w:p>
    <w:p w14:paraId="3C24C2F4" w14:textId="77777777" w:rsidR="00652FDB" w:rsidRPr="00AE4806" w:rsidRDefault="00652FDB" w:rsidP="00652FDB">
      <w:pPr>
        <w:jc w:val="left"/>
        <w:rPr>
          <w:rFonts w:ascii="Century Gothic" w:hAnsi="Century Gothic"/>
          <w:b/>
          <w:i/>
          <w:color w:val="FF0000"/>
        </w:rPr>
      </w:pPr>
      <w:r w:rsidRPr="00AE4806">
        <w:rPr>
          <w:rFonts w:ascii="Century Gothic" w:hAnsi="Century Gothic"/>
          <w:b/>
          <w:i/>
          <w:color w:val="FF0000"/>
        </w:rPr>
        <w:t xml:space="preserve">À METTRE DANS VOTRE BULLETIN MUNICIPAL ET VOS INFOLETTRES </w:t>
      </w:r>
    </w:p>
    <w:p w14:paraId="6957E886" w14:textId="77777777" w:rsidR="00652FDB" w:rsidRDefault="00652FDB" w:rsidP="00652FDB">
      <w:pPr>
        <w:spacing w:line="240" w:lineRule="auto"/>
        <w:jc w:val="left"/>
        <w:rPr>
          <w:rFonts w:ascii="Century Gothic" w:hAnsi="Century Gothic"/>
          <w:b/>
          <w:bCs/>
          <w:sz w:val="24"/>
          <w:szCs w:val="24"/>
          <w:lang w:eastAsia="fr-CA"/>
        </w:rPr>
      </w:pPr>
    </w:p>
    <w:p w14:paraId="6C804D5F" w14:textId="77777777" w:rsidR="00652FDB" w:rsidRPr="00042A0C" w:rsidRDefault="00652FDB" w:rsidP="00652FDB">
      <w:pPr>
        <w:jc w:val="left"/>
        <w:rPr>
          <w:rFonts w:ascii="Century Gothic" w:hAnsi="Century Gothic" w:cs="Arial"/>
        </w:rPr>
      </w:pPr>
      <w:r w:rsidRPr="00042A0C">
        <w:rPr>
          <w:rFonts w:ascii="Century Gothic" w:hAnsi="Century Gothic"/>
          <w:noProof/>
        </w:rPr>
        <w:drawing>
          <wp:anchor distT="0" distB="0" distL="114300" distR="114300" simplePos="0" relativeHeight="251658243" behindDoc="1" locked="0" layoutInCell="1" allowOverlap="1" wp14:anchorId="6BE1F0D2" wp14:editId="55E09695">
            <wp:simplePos x="0" y="0"/>
            <wp:positionH relativeFrom="column">
              <wp:posOffset>2794000</wp:posOffset>
            </wp:positionH>
            <wp:positionV relativeFrom="paragraph">
              <wp:posOffset>60960</wp:posOffset>
            </wp:positionV>
            <wp:extent cx="2794616" cy="1466850"/>
            <wp:effectExtent l="0" t="0" r="6350" b="0"/>
            <wp:wrapTight wrapText="bothSides">
              <wp:wrapPolygon edited="0">
                <wp:start x="0" y="0"/>
                <wp:lineTo x="0" y="21319"/>
                <wp:lineTo x="21502" y="21319"/>
                <wp:lineTo x="21502" y="0"/>
                <wp:lineTo x="0" y="0"/>
              </wp:wrapPolygon>
            </wp:wrapTight>
            <wp:docPr id="2" name="Image 2" descr="Une image contenant Poubelle, texte, poubel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77CA792-DE7B-4F6C-82CD-9B865CDBD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oubelle, texte, poubell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1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2A0C">
        <w:rPr>
          <w:rFonts w:ascii="Century Gothic" w:hAnsi="Century Gothic" w:cs="Arial"/>
          <w:color w:val="FF0000"/>
        </w:rPr>
        <w:t>Note pour image – Téléchargez l’image « Visuel déchets dangereux »</w:t>
      </w:r>
    </w:p>
    <w:p w14:paraId="1125168C" w14:textId="77777777" w:rsidR="00652FDB" w:rsidRPr="00042A0C" w:rsidRDefault="00652FDB" w:rsidP="00652FDB">
      <w:pPr>
        <w:pStyle w:val="Sansinterligne"/>
        <w:rPr>
          <w:rFonts w:ascii="Century Gothic" w:hAnsi="Century Gothic" w:cs="Arial"/>
          <w:sz w:val="28"/>
          <w:szCs w:val="28"/>
        </w:rPr>
      </w:pPr>
    </w:p>
    <w:p w14:paraId="56DEB507" w14:textId="77777777" w:rsidR="00652FDB" w:rsidRPr="00042A0C" w:rsidRDefault="00652FDB" w:rsidP="00652FDB">
      <w:pPr>
        <w:pStyle w:val="Sansinterligne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  <w:sz w:val="28"/>
          <w:szCs w:val="28"/>
        </w:rPr>
        <w:t>Attention aux déchets dangereux!</w:t>
      </w:r>
    </w:p>
    <w:p w14:paraId="38D3A1EA" w14:textId="77777777" w:rsidR="00652FDB" w:rsidRPr="00042A0C" w:rsidRDefault="00652FDB" w:rsidP="00652FDB">
      <w:pPr>
        <w:pStyle w:val="Sansinterligne"/>
        <w:rPr>
          <w:rFonts w:ascii="Century Gothic" w:hAnsi="Century Gothic" w:cs="Arial"/>
        </w:rPr>
      </w:pPr>
    </w:p>
    <w:p w14:paraId="29F755B7" w14:textId="77777777" w:rsidR="00652FDB" w:rsidRPr="00042A0C" w:rsidRDefault="00652FDB" w:rsidP="00652FDB">
      <w:pPr>
        <w:pStyle w:val="Sansinterligne"/>
        <w:rPr>
          <w:rFonts w:ascii="Century Gothic" w:hAnsi="Century Gothic" w:cs="Arial"/>
        </w:rPr>
      </w:pPr>
      <w:r w:rsidRPr="00042A0C">
        <w:rPr>
          <w:rFonts w:ascii="Century Gothic" w:hAnsi="Century Gothic" w:cs="Arial"/>
        </w:rPr>
        <w:t xml:space="preserve">Surveillez les symboles sur les contenants : </w:t>
      </w:r>
    </w:p>
    <w:p w14:paraId="10A020CE" w14:textId="77777777" w:rsidR="00652FDB" w:rsidRPr="00042A0C" w:rsidRDefault="00652FDB" w:rsidP="00652FDB">
      <w:pPr>
        <w:pStyle w:val="Sansinterligne"/>
        <w:rPr>
          <w:rFonts w:ascii="Century Gothic" w:hAnsi="Century Gothic" w:cs="Arial"/>
        </w:rPr>
      </w:pPr>
    </w:p>
    <w:p w14:paraId="6A1731B6" w14:textId="77777777" w:rsidR="00652FDB" w:rsidRPr="00042A0C" w:rsidRDefault="00652FDB" w:rsidP="00652FDB">
      <w:pPr>
        <w:pStyle w:val="Sansinterligne"/>
        <w:ind w:left="3540"/>
        <w:rPr>
          <w:rFonts w:ascii="Century Gothic" w:hAnsi="Century Gothic" w:cs="Arial"/>
        </w:rPr>
      </w:pPr>
      <w:r w:rsidRPr="00042A0C">
        <w:rPr>
          <w:rFonts w:ascii="Century Gothic" w:hAnsi="Century Gothic"/>
          <w:noProof/>
          <w:lang w:eastAsia="fr-CA"/>
        </w:rPr>
        <w:drawing>
          <wp:anchor distT="0" distB="0" distL="114300" distR="114300" simplePos="0" relativeHeight="251658242" behindDoc="1" locked="0" layoutInCell="1" allowOverlap="1" wp14:anchorId="23FDBA5B" wp14:editId="57E301EF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609850" cy="554355"/>
            <wp:effectExtent l="0" t="0" r="0" b="0"/>
            <wp:wrapSquare wrapText="bothSides"/>
            <wp:docPr id="11" name="Image 11" descr="Une image contenant texte, clipart, sig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8F7CD5B-935C-43AA-AAC1-21CC9B732A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clipart, sign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A0C">
        <w:rPr>
          <w:rFonts w:ascii="Century Gothic" w:hAnsi="Century Gothic" w:cs="Arial"/>
          <w:color w:val="FF0000"/>
        </w:rPr>
        <w:t>Note pour image – Téléchargez l’image « Visuel symbole déchets dangereux »</w:t>
      </w:r>
    </w:p>
    <w:p w14:paraId="16DAF9C6" w14:textId="77777777" w:rsidR="00652FDB" w:rsidRPr="00042A0C" w:rsidRDefault="00652FDB" w:rsidP="00652FDB">
      <w:pPr>
        <w:pStyle w:val="Sansinterligne"/>
        <w:rPr>
          <w:rFonts w:ascii="Century Gothic" w:hAnsi="Century Gothic" w:cs="Arial"/>
        </w:rPr>
      </w:pPr>
    </w:p>
    <w:p w14:paraId="69ACCE8F" w14:textId="77777777" w:rsidR="00652FDB" w:rsidRPr="00042A0C" w:rsidRDefault="00652FDB" w:rsidP="00652FDB">
      <w:pPr>
        <w:pStyle w:val="Sansinterligne"/>
        <w:rPr>
          <w:rFonts w:ascii="Century Gothic" w:hAnsi="Century Gothic" w:cs="Arial"/>
        </w:rPr>
      </w:pPr>
    </w:p>
    <w:p w14:paraId="257D358B" w14:textId="77777777" w:rsidR="00652FDB" w:rsidRPr="00042A0C" w:rsidRDefault="00652FDB" w:rsidP="00652FDB">
      <w:pPr>
        <w:pStyle w:val="Sansinterligne"/>
        <w:rPr>
          <w:rFonts w:ascii="Century Gothic" w:hAnsi="Century Gothic" w:cs="Arial"/>
          <w:b/>
        </w:rPr>
      </w:pPr>
      <w:r w:rsidRPr="00042A0C">
        <w:rPr>
          <w:rFonts w:ascii="Century Gothic" w:hAnsi="Century Gothic" w:cs="Arial"/>
        </w:rPr>
        <w:t>Des incidents graves peuvent survenir lorsque des déchets dangereux comme le chlore, la peinture, les huiles et leur</w:t>
      </w:r>
      <w:r>
        <w:rPr>
          <w:rFonts w:ascii="Century Gothic" w:hAnsi="Century Gothic" w:cs="Arial"/>
        </w:rPr>
        <w:t>s</w:t>
      </w:r>
      <w:r w:rsidRPr="00042A0C">
        <w:rPr>
          <w:rFonts w:ascii="Century Gothic" w:hAnsi="Century Gothic" w:cs="Arial"/>
        </w:rPr>
        <w:t xml:space="preserve"> contenant</w:t>
      </w:r>
      <w:r>
        <w:rPr>
          <w:rFonts w:ascii="Century Gothic" w:hAnsi="Century Gothic" w:cs="Arial"/>
        </w:rPr>
        <w:t>s</w:t>
      </w:r>
      <w:r w:rsidRPr="00042A0C">
        <w:rPr>
          <w:rFonts w:ascii="Century Gothic" w:hAnsi="Century Gothic" w:cs="Arial"/>
        </w:rPr>
        <w:t xml:space="preserve">, les bonbonnes de propane, les ampoules fluocompactes, les piles, sont jetés. </w:t>
      </w:r>
    </w:p>
    <w:p w14:paraId="4F7BD70F" w14:textId="77777777" w:rsidR="00652FDB" w:rsidRPr="00042A0C" w:rsidRDefault="00652FDB" w:rsidP="00652FDB">
      <w:pPr>
        <w:pStyle w:val="Sansinterligne"/>
        <w:rPr>
          <w:rFonts w:ascii="Century Gothic" w:hAnsi="Century Gothic" w:cs="Arial"/>
          <w:b/>
        </w:rPr>
      </w:pPr>
    </w:p>
    <w:p w14:paraId="5CF631D0" w14:textId="547D4D87" w:rsidR="00652FDB" w:rsidRPr="00042A0C" w:rsidRDefault="00652FDB" w:rsidP="00652FDB">
      <w:pPr>
        <w:pStyle w:val="Sansinterligne"/>
        <w:rPr>
          <w:rFonts w:ascii="Century Gothic" w:hAnsi="Century Gothic" w:cs="Arial"/>
          <w:sz w:val="28"/>
          <w:szCs w:val="28"/>
        </w:rPr>
      </w:pPr>
      <w:r w:rsidRPr="00042A0C">
        <w:rPr>
          <w:rFonts w:ascii="Century Gothic" w:hAnsi="Century Gothic" w:cs="Arial"/>
          <w:sz w:val="28"/>
          <w:szCs w:val="28"/>
        </w:rPr>
        <w:t>Visitez info-collectes.ca/d</w:t>
      </w:r>
      <w:r w:rsidR="001249E9">
        <w:rPr>
          <w:rFonts w:ascii="Century Gothic" w:hAnsi="Century Gothic" w:cs="Arial"/>
          <w:sz w:val="28"/>
          <w:szCs w:val="28"/>
        </w:rPr>
        <w:t>anger</w:t>
      </w:r>
      <w:r w:rsidRPr="00042A0C">
        <w:rPr>
          <w:rFonts w:ascii="Century Gothic" w:hAnsi="Century Gothic" w:cs="Arial"/>
          <w:sz w:val="28"/>
          <w:szCs w:val="28"/>
        </w:rPr>
        <w:t xml:space="preserve"> pour savoir quoi faire avec</w:t>
      </w:r>
      <w:r>
        <w:rPr>
          <w:rFonts w:ascii="Century Gothic" w:hAnsi="Century Gothic" w:cs="Arial"/>
          <w:sz w:val="28"/>
          <w:szCs w:val="28"/>
        </w:rPr>
        <w:t>.</w:t>
      </w:r>
    </w:p>
    <w:p w14:paraId="569CBF10" w14:textId="78A3658F" w:rsidR="00D81206" w:rsidRDefault="00D81206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58BB5C5F" w14:textId="2D1145A5" w:rsidR="00951877" w:rsidRDefault="00951877" w:rsidP="0095187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MATÉRIEL </w:t>
      </w:r>
      <w:r>
        <w:rPr>
          <w:rFonts w:ascii="Century Gothic" w:hAnsi="Century Gothic"/>
          <w:b/>
          <w:color w:val="FF0000"/>
          <w:sz w:val="28"/>
          <w:szCs w:val="28"/>
        </w:rPr>
        <w:t>DE SENSIBILISATION</w:t>
      </w:r>
      <w:r w:rsidRPr="00AE4806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</w:p>
    <w:p w14:paraId="7D4B406E" w14:textId="77777777" w:rsidR="00194683" w:rsidRDefault="00194683" w:rsidP="0095187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2B4C3203" w14:textId="6BE1E3EE" w:rsidR="00194683" w:rsidRPr="00042A0C" w:rsidRDefault="002D1BE3" w:rsidP="00194683">
      <w:pPr>
        <w:jc w:val="left"/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0A67DEA" wp14:editId="442882CE">
            <wp:simplePos x="0" y="0"/>
            <wp:positionH relativeFrom="column">
              <wp:posOffset>2600325</wp:posOffset>
            </wp:positionH>
            <wp:positionV relativeFrom="paragraph">
              <wp:posOffset>13970</wp:posOffset>
            </wp:positionV>
            <wp:extent cx="3674745" cy="2771140"/>
            <wp:effectExtent l="0" t="0" r="1905" b="0"/>
            <wp:wrapSquare wrapText="bothSides"/>
            <wp:docPr id="453466351" name="Image 1" descr="Une image contenant plein air, roue, Poubelle, pne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6EE56AA-AA94-4EE0-9320-BFC7A442C5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66351" name="Image 1" descr="Une image contenant plein air, roue, Poubelle, pneu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683" w:rsidRPr="00042A0C">
        <w:rPr>
          <w:rFonts w:ascii="Century Gothic" w:hAnsi="Century Gothic" w:cs="Arial"/>
          <w:color w:val="FF0000"/>
        </w:rPr>
        <w:t>Note pour image – Téléchargez l’image « </w:t>
      </w:r>
      <w:r>
        <w:rPr>
          <w:rFonts w:ascii="Century Gothic" w:hAnsi="Century Gothic" w:cs="Arial"/>
          <w:color w:val="FF0000"/>
        </w:rPr>
        <w:t>positionnement</w:t>
      </w:r>
      <w:r w:rsidR="00194683" w:rsidRPr="00042A0C">
        <w:rPr>
          <w:rFonts w:ascii="Century Gothic" w:hAnsi="Century Gothic" w:cs="Arial"/>
          <w:color w:val="FF0000"/>
        </w:rPr>
        <w:t> »</w:t>
      </w:r>
      <w:r w:rsidRPr="002D1BE3">
        <w:rPr>
          <w:noProof/>
        </w:rPr>
        <w:t xml:space="preserve"> </w:t>
      </w:r>
    </w:p>
    <w:p w14:paraId="747DC2FB" w14:textId="370A2967" w:rsidR="00194683" w:rsidRPr="00042A0C" w:rsidRDefault="002D1BE3" w:rsidP="00194683">
      <w:pPr>
        <w:pStyle w:val="Sansinterligne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  <w:sz w:val="28"/>
          <w:szCs w:val="28"/>
        </w:rPr>
        <w:t>Faites place</w:t>
      </w:r>
      <w:r w:rsidR="001E14A5">
        <w:rPr>
          <w:rFonts w:ascii="Century Gothic" w:hAnsi="Century Gothic" w:cs="Arial"/>
          <w:b/>
          <w:bCs/>
          <w:sz w:val="28"/>
          <w:szCs w:val="28"/>
        </w:rPr>
        <w:t>!</w:t>
      </w:r>
    </w:p>
    <w:p w14:paraId="17AE0721" w14:textId="77777777" w:rsidR="00194683" w:rsidRPr="00042A0C" w:rsidRDefault="00194683" w:rsidP="00194683">
      <w:pPr>
        <w:pStyle w:val="Sansinterligne"/>
        <w:rPr>
          <w:rFonts w:ascii="Century Gothic" w:hAnsi="Century Gothic" w:cs="Arial"/>
        </w:rPr>
      </w:pPr>
    </w:p>
    <w:p w14:paraId="504B1613" w14:textId="6948B2B2" w:rsidR="000F110C" w:rsidRPr="001E14A5" w:rsidRDefault="001E14A5" w:rsidP="001E14A5">
      <w:pPr>
        <w:rPr>
          <w:rFonts w:ascii="Century Gothic" w:eastAsia="Calibri" w:hAnsi="Century Gothic" w:cs="Arial"/>
        </w:rPr>
      </w:pPr>
      <w:r w:rsidRPr="001E14A5">
        <w:rPr>
          <w:rFonts w:ascii="Century Gothic" w:eastAsia="Calibri" w:hAnsi="Century Gothic" w:cs="Arial"/>
        </w:rPr>
        <w:t>Positionnez vos bacs dans votre stationnement près de la rue, les roues vers votre domicile. Le trottoir, la piste cyclable et la rue doivent être libres d’accès</w:t>
      </w:r>
      <w:r>
        <w:rPr>
          <w:rFonts w:ascii="Century Gothic" w:eastAsia="Calibri" w:hAnsi="Century Gothic" w:cs="Arial"/>
        </w:rPr>
        <w:t>.</w:t>
      </w:r>
      <w:r w:rsidR="009E6DEB">
        <w:rPr>
          <w:rFonts w:ascii="Century Gothic" w:eastAsia="Calibri" w:hAnsi="Century Gothic" w:cs="Arial"/>
        </w:rPr>
        <w:t xml:space="preserve"> Attention aussi</w:t>
      </w:r>
      <w:r w:rsidR="000F110C">
        <w:rPr>
          <w:rFonts w:ascii="Century Gothic" w:eastAsia="Calibri" w:hAnsi="Century Gothic" w:cs="Arial"/>
        </w:rPr>
        <w:t xml:space="preserve"> d’éloigner vos bacs du panier de basketball</w:t>
      </w:r>
      <w:r w:rsidR="00F44B7B">
        <w:rPr>
          <w:rFonts w:ascii="Century Gothic" w:eastAsia="Calibri" w:hAnsi="Century Gothic" w:cs="Arial"/>
        </w:rPr>
        <w:t xml:space="preserve"> et des véhicules</w:t>
      </w:r>
      <w:r w:rsidR="000F110C">
        <w:rPr>
          <w:rFonts w:ascii="Century Gothic" w:eastAsia="Calibri" w:hAnsi="Century Gothic" w:cs="Arial"/>
        </w:rPr>
        <w:t>!</w:t>
      </w:r>
      <w:r w:rsidR="00EA69B0">
        <w:rPr>
          <w:rFonts w:ascii="Century Gothic" w:eastAsia="Calibri" w:hAnsi="Century Gothic" w:cs="Arial"/>
        </w:rPr>
        <w:t xml:space="preserve"> </w:t>
      </w:r>
      <w:r w:rsidR="00BA0F65" w:rsidRPr="00BA0F65">
        <w:rPr>
          <w:rFonts w:ascii="Century Gothic" w:eastAsia="Calibri" w:hAnsi="Century Gothic" w:cs="Arial"/>
        </w:rPr>
        <w:t xml:space="preserve">Les personnes à pied, à vélo et celles </w:t>
      </w:r>
      <w:r w:rsidR="00B61A0D">
        <w:rPr>
          <w:rFonts w:ascii="Century Gothic" w:eastAsia="Calibri" w:hAnsi="Century Gothic" w:cs="Arial"/>
        </w:rPr>
        <w:t>responsables</w:t>
      </w:r>
      <w:r w:rsidR="00BA0F65" w:rsidRPr="00BA0F65">
        <w:rPr>
          <w:rFonts w:ascii="Century Gothic" w:eastAsia="Calibri" w:hAnsi="Century Gothic" w:cs="Arial"/>
        </w:rPr>
        <w:t xml:space="preserve"> des collectes et du nettoyage des ru</w:t>
      </w:r>
      <w:r w:rsidR="00BA0F65">
        <w:rPr>
          <w:rFonts w:ascii="Century Gothic" w:eastAsia="Calibri" w:hAnsi="Century Gothic" w:cs="Arial"/>
        </w:rPr>
        <w:t>e</w:t>
      </w:r>
      <w:r w:rsidR="00BA0F65" w:rsidRPr="00BA0F65">
        <w:rPr>
          <w:rFonts w:ascii="Century Gothic" w:eastAsia="Calibri" w:hAnsi="Century Gothic" w:cs="Arial"/>
        </w:rPr>
        <w:t>s vous en seront reconnaissante</w:t>
      </w:r>
      <w:r w:rsidR="00524CAF">
        <w:rPr>
          <w:rFonts w:ascii="Century Gothic" w:eastAsia="Calibri" w:hAnsi="Century Gothic" w:cs="Arial"/>
        </w:rPr>
        <w:t>s.</w:t>
      </w:r>
    </w:p>
    <w:p w14:paraId="02A9130B" w14:textId="77777777" w:rsidR="00194683" w:rsidRPr="00AE4806" w:rsidRDefault="00194683" w:rsidP="0095187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4C66D91" w14:textId="7F7340E1" w:rsidR="00951877" w:rsidRPr="00042A0C" w:rsidRDefault="00194683" w:rsidP="00951877">
      <w:pPr>
        <w:jc w:val="left"/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749F1806" wp14:editId="66CF9185">
            <wp:simplePos x="0" y="0"/>
            <wp:positionH relativeFrom="column">
              <wp:posOffset>2647950</wp:posOffset>
            </wp:positionH>
            <wp:positionV relativeFrom="paragraph">
              <wp:posOffset>93345</wp:posOffset>
            </wp:positionV>
            <wp:extent cx="3590925" cy="2371922"/>
            <wp:effectExtent l="0" t="0" r="0" b="9525"/>
            <wp:wrapSquare wrapText="bothSides"/>
            <wp:docPr id="442680292" name="Image 1" descr="Une image contenant herbe, plein air, roue, tondeus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6711AE6-60A9-4297-A017-C615A2D4D9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80292" name="Image 1" descr="Une image contenant herbe, plein air, roue, tondeus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7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1877" w:rsidRPr="00042A0C">
        <w:rPr>
          <w:rFonts w:ascii="Century Gothic" w:hAnsi="Century Gothic" w:cs="Arial"/>
          <w:color w:val="FF0000"/>
        </w:rPr>
        <w:t>Note pour image – Téléchargez l’image « </w:t>
      </w:r>
      <w:r w:rsidR="00B306DF">
        <w:rPr>
          <w:rFonts w:ascii="Century Gothic" w:hAnsi="Century Gothic" w:cs="Arial"/>
          <w:color w:val="FF0000"/>
        </w:rPr>
        <w:t>herbicyclage</w:t>
      </w:r>
      <w:r w:rsidR="00951877" w:rsidRPr="00042A0C">
        <w:rPr>
          <w:rFonts w:ascii="Century Gothic" w:hAnsi="Century Gothic" w:cs="Arial"/>
          <w:color w:val="FF0000"/>
        </w:rPr>
        <w:t> »</w:t>
      </w:r>
    </w:p>
    <w:p w14:paraId="3B662A12" w14:textId="5A674893" w:rsidR="00951877" w:rsidRPr="00042A0C" w:rsidRDefault="00951877" w:rsidP="00951877">
      <w:pPr>
        <w:pStyle w:val="Sansinterligne"/>
        <w:rPr>
          <w:rFonts w:ascii="Century Gothic" w:hAnsi="Century Gothic" w:cs="Arial"/>
          <w:sz w:val="28"/>
          <w:szCs w:val="28"/>
        </w:rPr>
      </w:pPr>
    </w:p>
    <w:p w14:paraId="5968B893" w14:textId="2879B2C4" w:rsidR="00951877" w:rsidRPr="00042A0C" w:rsidRDefault="00A5429E" w:rsidP="00951877">
      <w:pPr>
        <w:pStyle w:val="Sansinterligne"/>
        <w:rPr>
          <w:rFonts w:ascii="Century Gothic" w:hAnsi="Century Gothic" w:cs="Arial"/>
          <w:b/>
          <w:bCs/>
        </w:rPr>
      </w:pPr>
      <w:r>
        <w:rPr>
          <w:rFonts w:ascii="Century Gothic" w:hAnsi="Century Gothic" w:cs="Arial"/>
          <w:b/>
          <w:bCs/>
          <w:sz w:val="28"/>
          <w:szCs w:val="28"/>
        </w:rPr>
        <w:t>Pratiquez l’herbicyclage</w:t>
      </w:r>
    </w:p>
    <w:p w14:paraId="217DB68C" w14:textId="77777777" w:rsidR="00951877" w:rsidRPr="00042A0C" w:rsidRDefault="00951877" w:rsidP="00951877">
      <w:pPr>
        <w:pStyle w:val="Sansinterligne"/>
        <w:rPr>
          <w:rFonts w:ascii="Century Gothic" w:hAnsi="Century Gothic" w:cs="Arial"/>
        </w:rPr>
      </w:pPr>
    </w:p>
    <w:p w14:paraId="10EB9455" w14:textId="595D2F0F" w:rsidR="00194683" w:rsidRPr="00194683" w:rsidRDefault="00194683" w:rsidP="00194683">
      <w:pPr>
        <w:rPr>
          <w:rFonts w:ascii="Century Gothic" w:eastAsia="Calibri" w:hAnsi="Century Gothic" w:cs="Arial"/>
        </w:rPr>
      </w:pPr>
      <w:r w:rsidRPr="00194683">
        <w:rPr>
          <w:rFonts w:ascii="Century Gothic" w:eastAsia="Calibri" w:hAnsi="Century Gothic" w:cs="Arial"/>
        </w:rPr>
        <w:t xml:space="preserve">Laissez les rognures de gazon déchiquetées directement au sol. En plus d’être écologique, vous aurez un gazon plus vert. Profitez de la subvention pour l’achat </w:t>
      </w:r>
      <w:r w:rsidR="00DE53DC">
        <w:rPr>
          <w:rFonts w:ascii="Century Gothic" w:eastAsia="Calibri" w:hAnsi="Century Gothic" w:cs="Arial"/>
        </w:rPr>
        <w:t>de</w:t>
      </w:r>
      <w:r w:rsidRPr="00194683">
        <w:rPr>
          <w:rFonts w:ascii="Century Gothic" w:eastAsia="Calibri" w:hAnsi="Century Gothic" w:cs="Arial"/>
        </w:rPr>
        <w:t xml:space="preserve"> tondeuse déchiqueteuse et de lame : roussillon.ca/subventions.</w:t>
      </w:r>
    </w:p>
    <w:p w14:paraId="29FC8D09" w14:textId="77777777" w:rsidR="00951877" w:rsidRDefault="00951877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358874A6" w14:textId="77777777" w:rsidR="000930B4" w:rsidRDefault="000930B4" w:rsidP="00AE4806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</w:p>
    <w:p w14:paraId="463CAA00" w14:textId="146141E3" w:rsidR="00D366D7" w:rsidRPr="00B36CE2" w:rsidRDefault="00D366D7" w:rsidP="00D366D7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B36CE2">
        <w:rPr>
          <w:rFonts w:ascii="Century Gothic" w:hAnsi="Century Gothic"/>
          <w:b/>
          <w:color w:val="FF0000"/>
          <w:sz w:val="28"/>
          <w:szCs w:val="28"/>
        </w:rPr>
        <w:t xml:space="preserve">MATÉRIEL SOUHAITÉ  </w:t>
      </w:r>
    </w:p>
    <w:p w14:paraId="5EC073A9" w14:textId="32F22706" w:rsidR="00B36CE2" w:rsidRDefault="001B0767" w:rsidP="00B36CE2">
      <w:pPr>
        <w:pStyle w:val="Textebrut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Arch</w:t>
      </w:r>
      <w:r w:rsidR="00CA723D">
        <w:rPr>
          <w:rFonts w:ascii="Century Gothic" w:hAnsi="Century Gothic"/>
          <w:b/>
          <w:bCs/>
        </w:rPr>
        <w:t>éMusée Roussillon RS : c</w:t>
      </w:r>
      <w:r w:rsidR="000D0CAD">
        <w:rPr>
          <w:rFonts w:ascii="Century Gothic" w:hAnsi="Century Gothic"/>
          <w:b/>
          <w:bCs/>
        </w:rPr>
        <w:t>et été, laissez-vous porter</w:t>
      </w:r>
      <w:r w:rsidR="00732307">
        <w:rPr>
          <w:rFonts w:ascii="Century Gothic" w:hAnsi="Century Gothic"/>
          <w:b/>
          <w:bCs/>
        </w:rPr>
        <w:t xml:space="preserve"> par les récits</w:t>
      </w:r>
    </w:p>
    <w:p w14:paraId="34E962A6" w14:textId="36274302" w:rsidR="00732307" w:rsidRDefault="006451AB" w:rsidP="00B36CE2">
      <w:pPr>
        <w:pStyle w:val="Textebrut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E17896">
        <w:rPr>
          <w:rFonts w:ascii="Century Gothic" w:hAnsi="Century Gothic"/>
        </w:rPr>
        <w:t>es fins de semaine de juillet</w:t>
      </w:r>
      <w:r w:rsidR="001A0713">
        <w:rPr>
          <w:rFonts w:ascii="Century Gothic" w:hAnsi="Century Gothic"/>
        </w:rPr>
        <w:t xml:space="preserve">, on vous entraîne </w:t>
      </w:r>
      <w:r w:rsidR="001A0713" w:rsidRPr="001A0713">
        <w:rPr>
          <w:rFonts w:ascii="Century Gothic" w:hAnsi="Century Gothic"/>
        </w:rPr>
        <w:t>dans des histoires fascinantes inspirées d’objets des 19</w:t>
      </w:r>
      <w:r w:rsidR="001A0713" w:rsidRPr="001A0713">
        <w:rPr>
          <w:rFonts w:ascii="Century Gothic" w:hAnsi="Century Gothic"/>
          <w:vertAlign w:val="superscript"/>
        </w:rPr>
        <w:t>e</w:t>
      </w:r>
      <w:r w:rsidR="001A0713">
        <w:rPr>
          <w:rFonts w:ascii="Century Gothic" w:hAnsi="Century Gothic"/>
        </w:rPr>
        <w:t xml:space="preserve"> </w:t>
      </w:r>
      <w:r w:rsidR="001A0713" w:rsidRPr="001A0713">
        <w:rPr>
          <w:rFonts w:ascii="Century Gothic" w:hAnsi="Century Gothic"/>
        </w:rPr>
        <w:t>et 20</w:t>
      </w:r>
      <w:r w:rsidR="001A0713" w:rsidRPr="001A0713">
        <w:rPr>
          <w:rFonts w:ascii="Century Gothic" w:hAnsi="Century Gothic"/>
          <w:vertAlign w:val="superscript"/>
        </w:rPr>
        <w:t>e</w:t>
      </w:r>
      <w:r w:rsidR="001A0713">
        <w:rPr>
          <w:rFonts w:ascii="Century Gothic" w:hAnsi="Century Gothic"/>
        </w:rPr>
        <w:t xml:space="preserve"> </w:t>
      </w:r>
      <w:r w:rsidR="001A0713" w:rsidRPr="001A0713">
        <w:rPr>
          <w:rFonts w:ascii="Century Gothic" w:hAnsi="Century Gothic"/>
        </w:rPr>
        <w:t>siècles : ouvrez grand les oreilles… puis partez à leur recherche dans le musée</w:t>
      </w:r>
      <w:r w:rsidR="00663C03">
        <w:rPr>
          <w:rFonts w:ascii="Century Gothic" w:hAnsi="Century Gothic"/>
        </w:rPr>
        <w:t>.</w:t>
      </w:r>
    </w:p>
    <w:p w14:paraId="506C673A" w14:textId="77777777" w:rsidR="00C86317" w:rsidRDefault="00C86317" w:rsidP="00B36CE2">
      <w:pPr>
        <w:pStyle w:val="Textebrut"/>
        <w:rPr>
          <w:rFonts w:ascii="Century Gothic" w:hAnsi="Century Gothic"/>
        </w:rPr>
      </w:pPr>
    </w:p>
    <w:p w14:paraId="2B3F1677" w14:textId="4CE8207B" w:rsidR="00C86317" w:rsidRDefault="00C86317" w:rsidP="00B36CE2">
      <w:pPr>
        <w:pStyle w:val="Textebrut"/>
        <w:rPr>
          <w:rFonts w:ascii="Century Gothic" w:hAnsi="Century Gothic"/>
        </w:rPr>
      </w:pPr>
      <w:r>
        <w:rPr>
          <w:rFonts w:ascii="Century Gothic" w:hAnsi="Century Gothic"/>
        </w:rPr>
        <w:t>En août</w:t>
      </w:r>
      <w:r w:rsidR="003E4DAE">
        <w:rPr>
          <w:rFonts w:ascii="Century Gothic" w:hAnsi="Century Gothic"/>
        </w:rPr>
        <w:t xml:space="preserve">, on vous </w:t>
      </w:r>
      <w:r w:rsidR="009D6F17">
        <w:rPr>
          <w:rFonts w:ascii="Century Gothic" w:hAnsi="Century Gothic"/>
        </w:rPr>
        <w:t xml:space="preserve">fait </w:t>
      </w:r>
      <w:r w:rsidR="004A021D">
        <w:rPr>
          <w:rFonts w:ascii="Century Gothic" w:hAnsi="Century Gothic"/>
        </w:rPr>
        <w:t>découvrir la zooarchéologie</w:t>
      </w:r>
      <w:r w:rsidR="006451AB">
        <w:rPr>
          <w:rFonts w:ascii="Century Gothic" w:hAnsi="Century Gothic"/>
        </w:rPr>
        <w:t xml:space="preserve"> ainsi que</w:t>
      </w:r>
      <w:r w:rsidR="004A021D">
        <w:rPr>
          <w:rFonts w:ascii="Century Gothic" w:hAnsi="Century Gothic"/>
        </w:rPr>
        <w:t xml:space="preserve"> les piè</w:t>
      </w:r>
      <w:r w:rsidR="005350B4">
        <w:rPr>
          <w:rFonts w:ascii="Century Gothic" w:hAnsi="Century Gothic"/>
        </w:rPr>
        <w:t>ces de collection bien cachées de la réserve archéologique</w:t>
      </w:r>
      <w:r w:rsidR="006451AB">
        <w:rPr>
          <w:rFonts w:ascii="Century Gothic" w:hAnsi="Century Gothic"/>
        </w:rPr>
        <w:t xml:space="preserve">. </w:t>
      </w:r>
      <w:r w:rsidR="00411D30">
        <w:rPr>
          <w:rFonts w:ascii="Century Gothic" w:hAnsi="Century Gothic"/>
        </w:rPr>
        <w:t>Tentez l’expérience de la taille de pierre avec des pro</w:t>
      </w:r>
      <w:r w:rsidR="000509B1">
        <w:rPr>
          <w:rFonts w:ascii="Century Gothic" w:hAnsi="Century Gothic"/>
        </w:rPr>
        <w:t>s venus de partout en Québec</w:t>
      </w:r>
      <w:r w:rsidR="009D6F17">
        <w:rPr>
          <w:rFonts w:ascii="Century Gothic" w:hAnsi="Century Gothic"/>
        </w:rPr>
        <w:t>.</w:t>
      </w:r>
      <w:r w:rsidR="00C720D3">
        <w:rPr>
          <w:rFonts w:ascii="Century Gothic" w:hAnsi="Century Gothic"/>
        </w:rPr>
        <w:t xml:space="preserve"> Vous aurez, vous aussi, des histoires à </w:t>
      </w:r>
      <w:r w:rsidR="006C2F5B">
        <w:rPr>
          <w:rFonts w:ascii="Century Gothic" w:hAnsi="Century Gothic"/>
        </w:rPr>
        <w:t>conter</w:t>
      </w:r>
      <w:r w:rsidR="00C720D3">
        <w:rPr>
          <w:rFonts w:ascii="Century Gothic" w:hAnsi="Century Gothic"/>
        </w:rPr>
        <w:t>!</w:t>
      </w:r>
    </w:p>
    <w:p w14:paraId="7AF40767" w14:textId="77777777" w:rsidR="009A1626" w:rsidRDefault="009A1626" w:rsidP="00B36CE2">
      <w:pPr>
        <w:pStyle w:val="Textebrut"/>
        <w:rPr>
          <w:rFonts w:ascii="Century Gothic" w:hAnsi="Century Gothic"/>
        </w:rPr>
      </w:pPr>
    </w:p>
    <w:p w14:paraId="1713CA65" w14:textId="4311DE3C" w:rsidR="009A1626" w:rsidRPr="00732307" w:rsidRDefault="009A1626" w:rsidP="00B36CE2">
      <w:pPr>
        <w:pStyle w:val="Textebrut"/>
        <w:rPr>
          <w:rFonts w:ascii="Century Gothic" w:hAnsi="Century Gothic"/>
        </w:rPr>
      </w:pPr>
      <w:r>
        <w:rPr>
          <w:rFonts w:ascii="Century Gothic" w:hAnsi="Century Gothic"/>
        </w:rPr>
        <w:t>archeomusee.ca</w:t>
      </w:r>
    </w:p>
    <w:p w14:paraId="4A7F2ECE" w14:textId="13060AC5" w:rsidR="00225F9B" w:rsidRPr="00AE4806" w:rsidRDefault="00D97F88" w:rsidP="004D573C">
      <w:pPr>
        <w:pStyle w:val="Textebrut"/>
        <w:rPr>
          <w:rFonts w:ascii="Century Gothic" w:eastAsia="Times" w:hAnsi="Century Gothic" w:cs="Times New Roman"/>
          <w:color w:val="FF0000"/>
          <w:szCs w:val="22"/>
        </w:rPr>
      </w:pPr>
      <w:r>
        <w:rPr>
          <w:rFonts w:ascii="Century Gothic" w:eastAsia="Times" w:hAnsi="Century Gothic" w:cs="Times New Roman"/>
          <w:color w:val="FF0000"/>
          <w:szCs w:val="22"/>
        </w:rPr>
        <w:t xml:space="preserve">Téléchargez le visuel </w:t>
      </w:r>
      <w:r w:rsidR="00502D47">
        <w:rPr>
          <w:rFonts w:ascii="Century Gothic" w:eastAsia="Times" w:hAnsi="Century Gothic" w:cs="Times New Roman"/>
          <w:color w:val="FF0000"/>
          <w:szCs w:val="22"/>
        </w:rPr>
        <w:t>ArchéoMusée</w:t>
      </w:r>
    </w:p>
    <w:p w14:paraId="3D49C01D" w14:textId="2B5017F8" w:rsidR="009F2228" w:rsidRDefault="00F93127" w:rsidP="0051470E">
      <w:pPr>
        <w:jc w:val="left"/>
        <w:rPr>
          <w:rFonts w:ascii="Century Gothic" w:hAnsi="Century Gothic"/>
          <w:b/>
          <w:color w:val="FF0000"/>
          <w:sz w:val="28"/>
          <w:szCs w:val="28"/>
        </w:rPr>
      </w:pPr>
      <w:r w:rsidRPr="00F93127">
        <w:rPr>
          <w:rFonts w:ascii="Century Gothic" w:hAnsi="Century Gothic"/>
          <w:b/>
          <w:noProof/>
          <w:color w:val="FF0000"/>
          <w:sz w:val="28"/>
          <w:szCs w:val="28"/>
        </w:rPr>
        <w:drawing>
          <wp:inline distT="0" distB="0" distL="0" distR="0" wp14:anchorId="3AB45FE8" wp14:editId="7AF5823C">
            <wp:extent cx="2875477" cy="2880360"/>
            <wp:effectExtent l="0" t="0" r="1270" b="0"/>
            <wp:docPr id="1705043704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752A6017-E8BE-4BBF-B699-228A27D14E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600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6318" cy="289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228" w:rsidSect="000F1DD5">
      <w:headerReference w:type="default" r:id="rId20"/>
      <w:pgSz w:w="12240" w:h="15840"/>
      <w:pgMar w:top="2269" w:right="1608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46A93" w14:textId="77777777" w:rsidR="00C1667D" w:rsidRDefault="00C1667D" w:rsidP="00C16588">
      <w:pPr>
        <w:spacing w:line="240" w:lineRule="auto"/>
      </w:pPr>
      <w:r>
        <w:separator/>
      </w:r>
    </w:p>
  </w:endnote>
  <w:endnote w:type="continuationSeparator" w:id="0">
    <w:p w14:paraId="3F3F1561" w14:textId="77777777" w:rsidR="00C1667D" w:rsidRDefault="00C1667D" w:rsidP="00C16588">
      <w:pPr>
        <w:spacing w:line="240" w:lineRule="auto"/>
      </w:pPr>
      <w:r>
        <w:continuationSeparator/>
      </w:r>
    </w:p>
  </w:endnote>
  <w:endnote w:type="continuationNotice" w:id="1">
    <w:p w14:paraId="68AC5CBB" w14:textId="77777777" w:rsidR="00C1667D" w:rsidRDefault="00C166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ambria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altName w:val="HG創英角ｺﾞｼｯｸUB"/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E">
    <w:altName w:val="HGｺﾞｼｯｸE"/>
    <w:charset w:val="80"/>
    <w:family w:val="modern"/>
    <w:pitch w:val="fixed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7FFBF" w14:textId="77777777" w:rsidR="00C1667D" w:rsidRDefault="00C1667D" w:rsidP="00C16588">
      <w:pPr>
        <w:spacing w:line="240" w:lineRule="auto"/>
      </w:pPr>
      <w:r>
        <w:separator/>
      </w:r>
    </w:p>
  </w:footnote>
  <w:footnote w:type="continuationSeparator" w:id="0">
    <w:p w14:paraId="07F70184" w14:textId="77777777" w:rsidR="00C1667D" w:rsidRDefault="00C1667D" w:rsidP="00C16588">
      <w:pPr>
        <w:spacing w:line="240" w:lineRule="auto"/>
      </w:pPr>
      <w:r>
        <w:continuationSeparator/>
      </w:r>
    </w:p>
  </w:footnote>
  <w:footnote w:type="continuationNotice" w:id="1">
    <w:p w14:paraId="225796F7" w14:textId="77777777" w:rsidR="00C1667D" w:rsidRDefault="00C166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D0F9" w14:textId="458AC33C" w:rsidR="00C16588" w:rsidRDefault="00DA7E33" w:rsidP="00835AD5">
    <w:pPr>
      <w:pStyle w:val="En-tt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70B96C" wp14:editId="472C14FE">
          <wp:simplePos x="0" y="0"/>
          <wp:positionH relativeFrom="margin">
            <wp:align>center</wp:align>
          </wp:positionH>
          <wp:positionV relativeFrom="paragraph">
            <wp:posOffset>-173355</wp:posOffset>
          </wp:positionV>
          <wp:extent cx="3238500" cy="882341"/>
          <wp:effectExtent l="0" t="0" r="0" b="0"/>
          <wp:wrapNone/>
          <wp:docPr id="915219358" name="Image 1" descr="Une image contenant texte, Police, capture d’écran, Graphique">
            <a:extLst xmlns:a="http://schemas.openxmlformats.org/drawingml/2006/main">
              <a:ext uri="{FF2B5EF4-FFF2-40B4-BE49-F238E27FC236}">
                <a16:creationId xmlns:a16="http://schemas.microsoft.com/office/drawing/2014/main" id="{35BC5B96-4E64-415E-8B39-C2C49B6F00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425815" name="Image 1" descr="Une image contenant texte, Police, capture d’écran, Graphiqu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882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62CB"/>
    <w:multiLevelType w:val="hybridMultilevel"/>
    <w:tmpl w:val="4642BF3A"/>
    <w:lvl w:ilvl="0" w:tplc="98F8CF32">
      <w:start w:val="2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61561"/>
    <w:multiLevelType w:val="hybridMultilevel"/>
    <w:tmpl w:val="68D2AF10"/>
    <w:lvl w:ilvl="0" w:tplc="7C043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9759D"/>
    <w:multiLevelType w:val="multilevel"/>
    <w:tmpl w:val="2AB02AC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1EC111B"/>
    <w:multiLevelType w:val="hybridMultilevel"/>
    <w:tmpl w:val="C6E019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B095B"/>
    <w:multiLevelType w:val="hybridMultilevel"/>
    <w:tmpl w:val="CA2235BA"/>
    <w:lvl w:ilvl="0" w:tplc="10A044FC">
      <w:start w:val="18"/>
      <w:numFmt w:val="bullet"/>
      <w:lvlText w:val="-"/>
      <w:lvlJc w:val="left"/>
      <w:pPr>
        <w:ind w:left="720" w:hanging="360"/>
      </w:pPr>
      <w:rPr>
        <w:rFonts w:ascii="Verdana" w:eastAsia="Times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12DDD"/>
    <w:multiLevelType w:val="hybridMultilevel"/>
    <w:tmpl w:val="58702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354C9"/>
    <w:multiLevelType w:val="hybridMultilevel"/>
    <w:tmpl w:val="120C9F1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F4B3A"/>
    <w:multiLevelType w:val="hybridMultilevel"/>
    <w:tmpl w:val="62AE38E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232CFA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17591"/>
    <w:multiLevelType w:val="hybridMultilevel"/>
    <w:tmpl w:val="B9824B40"/>
    <w:lvl w:ilvl="0" w:tplc="2FA8B270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E0EF9"/>
    <w:multiLevelType w:val="hybridMultilevel"/>
    <w:tmpl w:val="8F7AB9EC"/>
    <w:lvl w:ilvl="0" w:tplc="F5A2CACC">
      <w:numFmt w:val="bullet"/>
      <w:lvlText w:val=""/>
      <w:lvlJc w:val="left"/>
      <w:pPr>
        <w:ind w:left="2160" w:hanging="360"/>
      </w:pPr>
      <w:rPr>
        <w:rFonts w:ascii="Symbol" w:eastAsiaTheme="minorHAnsi" w:hAnsi="Symbol" w:cs="Courier New" w:hint="default"/>
        <w:sz w:val="20"/>
      </w:rPr>
    </w:lvl>
    <w:lvl w:ilvl="1" w:tplc="0C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B76221E"/>
    <w:multiLevelType w:val="hybridMultilevel"/>
    <w:tmpl w:val="7288581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02E77"/>
    <w:multiLevelType w:val="hybridMultilevel"/>
    <w:tmpl w:val="5BC057C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05451"/>
    <w:multiLevelType w:val="hybridMultilevel"/>
    <w:tmpl w:val="02EA2A1E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5E26"/>
    <w:multiLevelType w:val="hybridMultilevel"/>
    <w:tmpl w:val="5EF45102"/>
    <w:lvl w:ilvl="0" w:tplc="0B3E8E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317FF8"/>
    <w:multiLevelType w:val="hybridMultilevel"/>
    <w:tmpl w:val="8D20A3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D3EF2"/>
    <w:multiLevelType w:val="hybridMultilevel"/>
    <w:tmpl w:val="3AEAA43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610247"/>
    <w:multiLevelType w:val="hybridMultilevel"/>
    <w:tmpl w:val="189800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6583407">
    <w:abstractNumId w:val="11"/>
  </w:num>
  <w:num w:numId="2" w16cid:durableId="1162888202">
    <w:abstractNumId w:val="3"/>
  </w:num>
  <w:num w:numId="3" w16cid:durableId="1165978269">
    <w:abstractNumId w:val="2"/>
  </w:num>
  <w:num w:numId="4" w16cid:durableId="1289161524">
    <w:abstractNumId w:val="8"/>
  </w:num>
  <w:num w:numId="5" w16cid:durableId="137040256">
    <w:abstractNumId w:val="10"/>
  </w:num>
  <w:num w:numId="6" w16cid:durableId="1390373905">
    <w:abstractNumId w:val="4"/>
  </w:num>
  <w:num w:numId="7" w16cid:durableId="1412199095">
    <w:abstractNumId w:val="7"/>
  </w:num>
  <w:num w:numId="8" w16cid:durableId="1440180228">
    <w:abstractNumId w:val="2"/>
  </w:num>
  <w:num w:numId="9" w16cid:durableId="1460807822">
    <w:abstractNumId w:val="13"/>
  </w:num>
  <w:num w:numId="10" w16cid:durableId="1516649731">
    <w:abstractNumId w:val="14"/>
  </w:num>
  <w:num w:numId="11" w16cid:durableId="1531379714">
    <w:abstractNumId w:val="16"/>
  </w:num>
  <w:num w:numId="12" w16cid:durableId="1611006054">
    <w:abstractNumId w:val="15"/>
  </w:num>
  <w:num w:numId="13" w16cid:durableId="1629706747">
    <w:abstractNumId w:val="2"/>
  </w:num>
  <w:num w:numId="14" w16cid:durableId="1805273774">
    <w:abstractNumId w:val="2"/>
  </w:num>
  <w:num w:numId="15" w16cid:durableId="1876968155">
    <w:abstractNumId w:val="17"/>
  </w:num>
  <w:num w:numId="16" w16cid:durableId="1922250089">
    <w:abstractNumId w:val="9"/>
  </w:num>
  <w:num w:numId="17" w16cid:durableId="2063289337">
    <w:abstractNumId w:val="2"/>
  </w:num>
  <w:num w:numId="18" w16cid:durableId="255484495">
    <w:abstractNumId w:val="12"/>
  </w:num>
  <w:num w:numId="19" w16cid:durableId="359936019">
    <w:abstractNumId w:val="1"/>
  </w:num>
  <w:num w:numId="20" w16cid:durableId="382873747">
    <w:abstractNumId w:val="6"/>
  </w:num>
  <w:num w:numId="21" w16cid:durableId="425267055">
    <w:abstractNumId w:val="0"/>
  </w:num>
  <w:num w:numId="22" w16cid:durableId="893199100">
    <w:abstractNumId w:val="5"/>
  </w:num>
  <w:num w:numId="23" w16cid:durableId="927231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24F"/>
    <w:rsid w:val="00002D37"/>
    <w:rsid w:val="0002292D"/>
    <w:rsid w:val="000234B0"/>
    <w:rsid w:val="00026C50"/>
    <w:rsid w:val="00031DB2"/>
    <w:rsid w:val="00037DC3"/>
    <w:rsid w:val="00042218"/>
    <w:rsid w:val="00042A0C"/>
    <w:rsid w:val="00045E1B"/>
    <w:rsid w:val="000509B1"/>
    <w:rsid w:val="000534CA"/>
    <w:rsid w:val="000543CC"/>
    <w:rsid w:val="00056523"/>
    <w:rsid w:val="00056993"/>
    <w:rsid w:val="000574B3"/>
    <w:rsid w:val="000603B0"/>
    <w:rsid w:val="00062808"/>
    <w:rsid w:val="000636A7"/>
    <w:rsid w:val="00063721"/>
    <w:rsid w:val="00065EF6"/>
    <w:rsid w:val="000664D5"/>
    <w:rsid w:val="000724C7"/>
    <w:rsid w:val="00074383"/>
    <w:rsid w:val="0007474B"/>
    <w:rsid w:val="00075A58"/>
    <w:rsid w:val="00083FEC"/>
    <w:rsid w:val="00084346"/>
    <w:rsid w:val="0009228D"/>
    <w:rsid w:val="0009260D"/>
    <w:rsid w:val="000930B4"/>
    <w:rsid w:val="000A304C"/>
    <w:rsid w:val="000B34CF"/>
    <w:rsid w:val="000B5212"/>
    <w:rsid w:val="000B54A2"/>
    <w:rsid w:val="000B751B"/>
    <w:rsid w:val="000C010F"/>
    <w:rsid w:val="000C0336"/>
    <w:rsid w:val="000C1518"/>
    <w:rsid w:val="000C25E4"/>
    <w:rsid w:val="000C2ADA"/>
    <w:rsid w:val="000C2D86"/>
    <w:rsid w:val="000C2F61"/>
    <w:rsid w:val="000C4DBF"/>
    <w:rsid w:val="000D0CAD"/>
    <w:rsid w:val="000D1CAB"/>
    <w:rsid w:val="000D5E6B"/>
    <w:rsid w:val="000D63E5"/>
    <w:rsid w:val="000D7A05"/>
    <w:rsid w:val="000E0557"/>
    <w:rsid w:val="000E0AA3"/>
    <w:rsid w:val="000E11DB"/>
    <w:rsid w:val="000E1EF1"/>
    <w:rsid w:val="000E1F48"/>
    <w:rsid w:val="000E2893"/>
    <w:rsid w:val="000E6E65"/>
    <w:rsid w:val="000E7D53"/>
    <w:rsid w:val="000F110C"/>
    <w:rsid w:val="000F1DD5"/>
    <w:rsid w:val="000F1FAB"/>
    <w:rsid w:val="000F627F"/>
    <w:rsid w:val="000F6A57"/>
    <w:rsid w:val="000F6E20"/>
    <w:rsid w:val="00100308"/>
    <w:rsid w:val="00101FEE"/>
    <w:rsid w:val="00105C70"/>
    <w:rsid w:val="00111002"/>
    <w:rsid w:val="00111940"/>
    <w:rsid w:val="00114BAD"/>
    <w:rsid w:val="001159D4"/>
    <w:rsid w:val="00117EFF"/>
    <w:rsid w:val="00122F82"/>
    <w:rsid w:val="001249E9"/>
    <w:rsid w:val="00126679"/>
    <w:rsid w:val="00133D5F"/>
    <w:rsid w:val="001342C3"/>
    <w:rsid w:val="001346CA"/>
    <w:rsid w:val="00136502"/>
    <w:rsid w:val="001429EB"/>
    <w:rsid w:val="001436FA"/>
    <w:rsid w:val="00145AE3"/>
    <w:rsid w:val="00145EF1"/>
    <w:rsid w:val="0014722B"/>
    <w:rsid w:val="00153141"/>
    <w:rsid w:val="00155629"/>
    <w:rsid w:val="00165689"/>
    <w:rsid w:val="0016675E"/>
    <w:rsid w:val="00172EEA"/>
    <w:rsid w:val="0017381A"/>
    <w:rsid w:val="00175739"/>
    <w:rsid w:val="00175D90"/>
    <w:rsid w:val="001808A8"/>
    <w:rsid w:val="00180F5C"/>
    <w:rsid w:val="00182B94"/>
    <w:rsid w:val="00185893"/>
    <w:rsid w:val="00194683"/>
    <w:rsid w:val="00197A3B"/>
    <w:rsid w:val="001A0713"/>
    <w:rsid w:val="001A6012"/>
    <w:rsid w:val="001B0767"/>
    <w:rsid w:val="001B1021"/>
    <w:rsid w:val="001B1FE1"/>
    <w:rsid w:val="001B245F"/>
    <w:rsid w:val="001B3E73"/>
    <w:rsid w:val="001B51CD"/>
    <w:rsid w:val="001B750A"/>
    <w:rsid w:val="001C0178"/>
    <w:rsid w:val="001C08D5"/>
    <w:rsid w:val="001C0ED5"/>
    <w:rsid w:val="001C130F"/>
    <w:rsid w:val="001D256E"/>
    <w:rsid w:val="001D376D"/>
    <w:rsid w:val="001D46F7"/>
    <w:rsid w:val="001D5620"/>
    <w:rsid w:val="001E14A5"/>
    <w:rsid w:val="001E3B7F"/>
    <w:rsid w:val="001F1D2E"/>
    <w:rsid w:val="001F47C1"/>
    <w:rsid w:val="001F7863"/>
    <w:rsid w:val="00212723"/>
    <w:rsid w:val="00213037"/>
    <w:rsid w:val="00225F9B"/>
    <w:rsid w:val="00230D73"/>
    <w:rsid w:val="002321B2"/>
    <w:rsid w:val="00233F09"/>
    <w:rsid w:val="0023555B"/>
    <w:rsid w:val="002500B3"/>
    <w:rsid w:val="00252378"/>
    <w:rsid w:val="002548EB"/>
    <w:rsid w:val="00256595"/>
    <w:rsid w:val="002614AC"/>
    <w:rsid w:val="00262373"/>
    <w:rsid w:val="002662A1"/>
    <w:rsid w:val="00266F44"/>
    <w:rsid w:val="00266FC2"/>
    <w:rsid w:val="00273868"/>
    <w:rsid w:val="002755DA"/>
    <w:rsid w:val="00277656"/>
    <w:rsid w:val="00281C5F"/>
    <w:rsid w:val="0029305A"/>
    <w:rsid w:val="002932B1"/>
    <w:rsid w:val="002972FB"/>
    <w:rsid w:val="00297B8F"/>
    <w:rsid w:val="002A20E1"/>
    <w:rsid w:val="002A2F8C"/>
    <w:rsid w:val="002A4B35"/>
    <w:rsid w:val="002A6966"/>
    <w:rsid w:val="002A7AB2"/>
    <w:rsid w:val="002B344A"/>
    <w:rsid w:val="002C429F"/>
    <w:rsid w:val="002C718A"/>
    <w:rsid w:val="002C7E07"/>
    <w:rsid w:val="002D1BE3"/>
    <w:rsid w:val="002D64E9"/>
    <w:rsid w:val="002E4927"/>
    <w:rsid w:val="002E6822"/>
    <w:rsid w:val="002F0098"/>
    <w:rsid w:val="002F2641"/>
    <w:rsid w:val="002F38B1"/>
    <w:rsid w:val="002F496F"/>
    <w:rsid w:val="003064B3"/>
    <w:rsid w:val="003075F7"/>
    <w:rsid w:val="00310DAD"/>
    <w:rsid w:val="0031271D"/>
    <w:rsid w:val="00313DD5"/>
    <w:rsid w:val="00314817"/>
    <w:rsid w:val="003155B2"/>
    <w:rsid w:val="003156EF"/>
    <w:rsid w:val="00321778"/>
    <w:rsid w:val="003252B1"/>
    <w:rsid w:val="00325392"/>
    <w:rsid w:val="00325FF6"/>
    <w:rsid w:val="00332E75"/>
    <w:rsid w:val="00335332"/>
    <w:rsid w:val="003356B1"/>
    <w:rsid w:val="003358FF"/>
    <w:rsid w:val="003434E8"/>
    <w:rsid w:val="00352157"/>
    <w:rsid w:val="00352D82"/>
    <w:rsid w:val="003531C6"/>
    <w:rsid w:val="003612E8"/>
    <w:rsid w:val="00362DAF"/>
    <w:rsid w:val="00367ACF"/>
    <w:rsid w:val="0037061F"/>
    <w:rsid w:val="003719CE"/>
    <w:rsid w:val="00373C6E"/>
    <w:rsid w:val="00374A66"/>
    <w:rsid w:val="003756FA"/>
    <w:rsid w:val="0037720B"/>
    <w:rsid w:val="003802E3"/>
    <w:rsid w:val="00380D82"/>
    <w:rsid w:val="00381ADC"/>
    <w:rsid w:val="00382601"/>
    <w:rsid w:val="00384C20"/>
    <w:rsid w:val="0039022C"/>
    <w:rsid w:val="00391218"/>
    <w:rsid w:val="00391F32"/>
    <w:rsid w:val="00395E9D"/>
    <w:rsid w:val="003A0837"/>
    <w:rsid w:val="003A463D"/>
    <w:rsid w:val="003A52FB"/>
    <w:rsid w:val="003B052B"/>
    <w:rsid w:val="003B3CBD"/>
    <w:rsid w:val="003B51B1"/>
    <w:rsid w:val="003B6945"/>
    <w:rsid w:val="003C1559"/>
    <w:rsid w:val="003C5EBB"/>
    <w:rsid w:val="003C60AD"/>
    <w:rsid w:val="003C6C30"/>
    <w:rsid w:val="003D2103"/>
    <w:rsid w:val="003D415B"/>
    <w:rsid w:val="003E4DAE"/>
    <w:rsid w:val="003E4F83"/>
    <w:rsid w:val="003E7C93"/>
    <w:rsid w:val="003F3F82"/>
    <w:rsid w:val="003F48A0"/>
    <w:rsid w:val="003F4B7E"/>
    <w:rsid w:val="00400ABA"/>
    <w:rsid w:val="004027CB"/>
    <w:rsid w:val="004030BC"/>
    <w:rsid w:val="00404CB9"/>
    <w:rsid w:val="00407AFB"/>
    <w:rsid w:val="00411D30"/>
    <w:rsid w:val="004129AA"/>
    <w:rsid w:val="00413F05"/>
    <w:rsid w:val="00416A5D"/>
    <w:rsid w:val="0043014D"/>
    <w:rsid w:val="00433B77"/>
    <w:rsid w:val="00433D52"/>
    <w:rsid w:val="00437C71"/>
    <w:rsid w:val="00444F9D"/>
    <w:rsid w:val="00447B7F"/>
    <w:rsid w:val="00451CC6"/>
    <w:rsid w:val="00463463"/>
    <w:rsid w:val="0046467E"/>
    <w:rsid w:val="00464D1E"/>
    <w:rsid w:val="00473A37"/>
    <w:rsid w:val="00475912"/>
    <w:rsid w:val="00476B0D"/>
    <w:rsid w:val="0048080A"/>
    <w:rsid w:val="00492965"/>
    <w:rsid w:val="004A021D"/>
    <w:rsid w:val="004A4D05"/>
    <w:rsid w:val="004A7124"/>
    <w:rsid w:val="004B35F7"/>
    <w:rsid w:val="004B4E55"/>
    <w:rsid w:val="004B5A61"/>
    <w:rsid w:val="004C1617"/>
    <w:rsid w:val="004C6DFF"/>
    <w:rsid w:val="004C783F"/>
    <w:rsid w:val="004D573C"/>
    <w:rsid w:val="004E03FD"/>
    <w:rsid w:val="004E34D0"/>
    <w:rsid w:val="004E5F92"/>
    <w:rsid w:val="004F0DB5"/>
    <w:rsid w:val="004F1D65"/>
    <w:rsid w:val="00500E8C"/>
    <w:rsid w:val="0050153B"/>
    <w:rsid w:val="00501ACC"/>
    <w:rsid w:val="00502D47"/>
    <w:rsid w:val="0050677D"/>
    <w:rsid w:val="00506B6E"/>
    <w:rsid w:val="005132B1"/>
    <w:rsid w:val="00513721"/>
    <w:rsid w:val="0051470E"/>
    <w:rsid w:val="005173B7"/>
    <w:rsid w:val="00520124"/>
    <w:rsid w:val="005241B4"/>
    <w:rsid w:val="00524CAF"/>
    <w:rsid w:val="0052670F"/>
    <w:rsid w:val="00531B54"/>
    <w:rsid w:val="005350B4"/>
    <w:rsid w:val="00536F8C"/>
    <w:rsid w:val="00544428"/>
    <w:rsid w:val="00547A42"/>
    <w:rsid w:val="00550927"/>
    <w:rsid w:val="00551B2E"/>
    <w:rsid w:val="0055460E"/>
    <w:rsid w:val="00554CB4"/>
    <w:rsid w:val="00556410"/>
    <w:rsid w:val="00556720"/>
    <w:rsid w:val="005607D5"/>
    <w:rsid w:val="00563F9D"/>
    <w:rsid w:val="00564728"/>
    <w:rsid w:val="00564E2C"/>
    <w:rsid w:val="00565C11"/>
    <w:rsid w:val="00573896"/>
    <w:rsid w:val="00593729"/>
    <w:rsid w:val="00597254"/>
    <w:rsid w:val="005A22F1"/>
    <w:rsid w:val="005A5E83"/>
    <w:rsid w:val="005B3BBC"/>
    <w:rsid w:val="005B5EC9"/>
    <w:rsid w:val="005B6491"/>
    <w:rsid w:val="005B778C"/>
    <w:rsid w:val="005C0424"/>
    <w:rsid w:val="005C17C8"/>
    <w:rsid w:val="005C382D"/>
    <w:rsid w:val="005C4E4A"/>
    <w:rsid w:val="005C63FD"/>
    <w:rsid w:val="005D2826"/>
    <w:rsid w:val="005D5119"/>
    <w:rsid w:val="005D7116"/>
    <w:rsid w:val="005E060D"/>
    <w:rsid w:val="005E0F99"/>
    <w:rsid w:val="005E2EF9"/>
    <w:rsid w:val="005F04D7"/>
    <w:rsid w:val="005F7EF2"/>
    <w:rsid w:val="006010F1"/>
    <w:rsid w:val="00602015"/>
    <w:rsid w:val="00605A3E"/>
    <w:rsid w:val="00610A7D"/>
    <w:rsid w:val="00612668"/>
    <w:rsid w:val="00614405"/>
    <w:rsid w:val="006302D5"/>
    <w:rsid w:val="00632A00"/>
    <w:rsid w:val="00641218"/>
    <w:rsid w:val="006451AB"/>
    <w:rsid w:val="00645954"/>
    <w:rsid w:val="006462DA"/>
    <w:rsid w:val="00652FDB"/>
    <w:rsid w:val="00654D53"/>
    <w:rsid w:val="00662D94"/>
    <w:rsid w:val="00663C03"/>
    <w:rsid w:val="0068334C"/>
    <w:rsid w:val="00685896"/>
    <w:rsid w:val="00690FE3"/>
    <w:rsid w:val="00693C08"/>
    <w:rsid w:val="006A115C"/>
    <w:rsid w:val="006A1D7E"/>
    <w:rsid w:val="006A497D"/>
    <w:rsid w:val="006B0EA7"/>
    <w:rsid w:val="006B1985"/>
    <w:rsid w:val="006C2F5B"/>
    <w:rsid w:val="006C3A43"/>
    <w:rsid w:val="006C5FA7"/>
    <w:rsid w:val="006C76BB"/>
    <w:rsid w:val="006C771C"/>
    <w:rsid w:val="006D0EEC"/>
    <w:rsid w:val="006D4063"/>
    <w:rsid w:val="006D5344"/>
    <w:rsid w:val="006F08C5"/>
    <w:rsid w:val="006F1DE5"/>
    <w:rsid w:val="006F5DC2"/>
    <w:rsid w:val="00701178"/>
    <w:rsid w:val="00701FC5"/>
    <w:rsid w:val="0070718E"/>
    <w:rsid w:val="00713AD7"/>
    <w:rsid w:val="007147BC"/>
    <w:rsid w:val="00720625"/>
    <w:rsid w:val="00726E7F"/>
    <w:rsid w:val="00732307"/>
    <w:rsid w:val="0073573C"/>
    <w:rsid w:val="00736F63"/>
    <w:rsid w:val="00737666"/>
    <w:rsid w:val="0075611A"/>
    <w:rsid w:val="0076462D"/>
    <w:rsid w:val="007652BA"/>
    <w:rsid w:val="00767524"/>
    <w:rsid w:val="00770232"/>
    <w:rsid w:val="00781F2A"/>
    <w:rsid w:val="007833F8"/>
    <w:rsid w:val="0079058F"/>
    <w:rsid w:val="00792090"/>
    <w:rsid w:val="00794898"/>
    <w:rsid w:val="007961FA"/>
    <w:rsid w:val="007A086C"/>
    <w:rsid w:val="007A0DDF"/>
    <w:rsid w:val="007A2D52"/>
    <w:rsid w:val="007B0AFE"/>
    <w:rsid w:val="007B7A50"/>
    <w:rsid w:val="007B7E50"/>
    <w:rsid w:val="007C3089"/>
    <w:rsid w:val="007C4063"/>
    <w:rsid w:val="007C4677"/>
    <w:rsid w:val="007C6ECD"/>
    <w:rsid w:val="007D0612"/>
    <w:rsid w:val="007D31E2"/>
    <w:rsid w:val="007E345F"/>
    <w:rsid w:val="007E565B"/>
    <w:rsid w:val="007E7814"/>
    <w:rsid w:val="007F3589"/>
    <w:rsid w:val="007F6CF9"/>
    <w:rsid w:val="00802F7F"/>
    <w:rsid w:val="008041A3"/>
    <w:rsid w:val="00812659"/>
    <w:rsid w:val="0081424F"/>
    <w:rsid w:val="00814EAB"/>
    <w:rsid w:val="00824717"/>
    <w:rsid w:val="00827E3D"/>
    <w:rsid w:val="008305B3"/>
    <w:rsid w:val="00831641"/>
    <w:rsid w:val="008334A7"/>
    <w:rsid w:val="00835AD5"/>
    <w:rsid w:val="008509B2"/>
    <w:rsid w:val="00851EF7"/>
    <w:rsid w:val="00854ECF"/>
    <w:rsid w:val="00857BE5"/>
    <w:rsid w:val="008604F6"/>
    <w:rsid w:val="00860631"/>
    <w:rsid w:val="0086337F"/>
    <w:rsid w:val="00863C12"/>
    <w:rsid w:val="00864046"/>
    <w:rsid w:val="00865A47"/>
    <w:rsid w:val="00871F1F"/>
    <w:rsid w:val="008810FB"/>
    <w:rsid w:val="00885812"/>
    <w:rsid w:val="00885BCD"/>
    <w:rsid w:val="00886B32"/>
    <w:rsid w:val="00887A56"/>
    <w:rsid w:val="00892CE4"/>
    <w:rsid w:val="008A0F95"/>
    <w:rsid w:val="008A2632"/>
    <w:rsid w:val="008A4153"/>
    <w:rsid w:val="008A6E8D"/>
    <w:rsid w:val="008B5D9E"/>
    <w:rsid w:val="008B7610"/>
    <w:rsid w:val="008C4C3F"/>
    <w:rsid w:val="008C5F18"/>
    <w:rsid w:val="008E09B1"/>
    <w:rsid w:val="008E29EE"/>
    <w:rsid w:val="008E2D6A"/>
    <w:rsid w:val="008E3E26"/>
    <w:rsid w:val="008E6051"/>
    <w:rsid w:val="008E7CF5"/>
    <w:rsid w:val="008F24A2"/>
    <w:rsid w:val="008F2B82"/>
    <w:rsid w:val="008F691D"/>
    <w:rsid w:val="008F7615"/>
    <w:rsid w:val="00914A01"/>
    <w:rsid w:val="009152B1"/>
    <w:rsid w:val="00915CE4"/>
    <w:rsid w:val="00917E18"/>
    <w:rsid w:val="00921047"/>
    <w:rsid w:val="00924FEB"/>
    <w:rsid w:val="00925BBB"/>
    <w:rsid w:val="00941B73"/>
    <w:rsid w:val="00942562"/>
    <w:rsid w:val="00944E7F"/>
    <w:rsid w:val="009466DF"/>
    <w:rsid w:val="00951877"/>
    <w:rsid w:val="009520E3"/>
    <w:rsid w:val="00954923"/>
    <w:rsid w:val="009618E8"/>
    <w:rsid w:val="0096587F"/>
    <w:rsid w:val="00965A76"/>
    <w:rsid w:val="00966A44"/>
    <w:rsid w:val="00967DAB"/>
    <w:rsid w:val="009722D3"/>
    <w:rsid w:val="00973ACB"/>
    <w:rsid w:val="00981444"/>
    <w:rsid w:val="00982AA7"/>
    <w:rsid w:val="0099230E"/>
    <w:rsid w:val="00993E64"/>
    <w:rsid w:val="009948E8"/>
    <w:rsid w:val="009A0BB3"/>
    <w:rsid w:val="009A0C1A"/>
    <w:rsid w:val="009A132D"/>
    <w:rsid w:val="009A1626"/>
    <w:rsid w:val="009A1B0F"/>
    <w:rsid w:val="009A5BD4"/>
    <w:rsid w:val="009B0A06"/>
    <w:rsid w:val="009B212D"/>
    <w:rsid w:val="009B4244"/>
    <w:rsid w:val="009C3A7B"/>
    <w:rsid w:val="009C3BA1"/>
    <w:rsid w:val="009C5A44"/>
    <w:rsid w:val="009C6B71"/>
    <w:rsid w:val="009D0E89"/>
    <w:rsid w:val="009D159B"/>
    <w:rsid w:val="009D49D1"/>
    <w:rsid w:val="009D6F17"/>
    <w:rsid w:val="009D773D"/>
    <w:rsid w:val="009D7DBE"/>
    <w:rsid w:val="009E30C8"/>
    <w:rsid w:val="009E5A7B"/>
    <w:rsid w:val="009E622B"/>
    <w:rsid w:val="009E6DEB"/>
    <w:rsid w:val="009E7B42"/>
    <w:rsid w:val="009F0280"/>
    <w:rsid w:val="009F2228"/>
    <w:rsid w:val="009F5CA7"/>
    <w:rsid w:val="009F6E00"/>
    <w:rsid w:val="00A02D83"/>
    <w:rsid w:val="00A03AA5"/>
    <w:rsid w:val="00A11615"/>
    <w:rsid w:val="00A17D2A"/>
    <w:rsid w:val="00A22ADD"/>
    <w:rsid w:val="00A230FC"/>
    <w:rsid w:val="00A25D02"/>
    <w:rsid w:val="00A374A9"/>
    <w:rsid w:val="00A42E33"/>
    <w:rsid w:val="00A476B4"/>
    <w:rsid w:val="00A47FE2"/>
    <w:rsid w:val="00A5429E"/>
    <w:rsid w:val="00A56791"/>
    <w:rsid w:val="00A56F95"/>
    <w:rsid w:val="00A57674"/>
    <w:rsid w:val="00A57A5C"/>
    <w:rsid w:val="00A60E3E"/>
    <w:rsid w:val="00A6351E"/>
    <w:rsid w:val="00A638CD"/>
    <w:rsid w:val="00A6474B"/>
    <w:rsid w:val="00A64778"/>
    <w:rsid w:val="00A66A5B"/>
    <w:rsid w:val="00A6778A"/>
    <w:rsid w:val="00A71637"/>
    <w:rsid w:val="00A74CD6"/>
    <w:rsid w:val="00A74EC8"/>
    <w:rsid w:val="00A75048"/>
    <w:rsid w:val="00A75440"/>
    <w:rsid w:val="00A772AE"/>
    <w:rsid w:val="00A838ED"/>
    <w:rsid w:val="00A83EC9"/>
    <w:rsid w:val="00A96E23"/>
    <w:rsid w:val="00AA46AB"/>
    <w:rsid w:val="00AB081E"/>
    <w:rsid w:val="00AB20DB"/>
    <w:rsid w:val="00AB2F9A"/>
    <w:rsid w:val="00AB66F6"/>
    <w:rsid w:val="00AC260B"/>
    <w:rsid w:val="00AC2F32"/>
    <w:rsid w:val="00AC463D"/>
    <w:rsid w:val="00AC4EBF"/>
    <w:rsid w:val="00AD394F"/>
    <w:rsid w:val="00AD47C9"/>
    <w:rsid w:val="00AE13E7"/>
    <w:rsid w:val="00AE4806"/>
    <w:rsid w:val="00AE5338"/>
    <w:rsid w:val="00AE686F"/>
    <w:rsid w:val="00AE7CA1"/>
    <w:rsid w:val="00AE7D66"/>
    <w:rsid w:val="00AF3E23"/>
    <w:rsid w:val="00AF705A"/>
    <w:rsid w:val="00B0260B"/>
    <w:rsid w:val="00B02C35"/>
    <w:rsid w:val="00B03512"/>
    <w:rsid w:val="00B05F1C"/>
    <w:rsid w:val="00B07586"/>
    <w:rsid w:val="00B129BF"/>
    <w:rsid w:val="00B13D49"/>
    <w:rsid w:val="00B16D18"/>
    <w:rsid w:val="00B1750D"/>
    <w:rsid w:val="00B17BBE"/>
    <w:rsid w:val="00B306DF"/>
    <w:rsid w:val="00B36CE2"/>
    <w:rsid w:val="00B37A93"/>
    <w:rsid w:val="00B42726"/>
    <w:rsid w:val="00B43974"/>
    <w:rsid w:val="00B45474"/>
    <w:rsid w:val="00B4729A"/>
    <w:rsid w:val="00B507FA"/>
    <w:rsid w:val="00B50C9A"/>
    <w:rsid w:val="00B54A42"/>
    <w:rsid w:val="00B55D83"/>
    <w:rsid w:val="00B61889"/>
    <w:rsid w:val="00B61A0D"/>
    <w:rsid w:val="00B62B92"/>
    <w:rsid w:val="00B63D84"/>
    <w:rsid w:val="00B66083"/>
    <w:rsid w:val="00B67D96"/>
    <w:rsid w:val="00B72F18"/>
    <w:rsid w:val="00B74907"/>
    <w:rsid w:val="00B74F4B"/>
    <w:rsid w:val="00B76AD3"/>
    <w:rsid w:val="00B77BA1"/>
    <w:rsid w:val="00B804F5"/>
    <w:rsid w:val="00B822DA"/>
    <w:rsid w:val="00B84E1C"/>
    <w:rsid w:val="00B867E5"/>
    <w:rsid w:val="00B9073B"/>
    <w:rsid w:val="00B9428F"/>
    <w:rsid w:val="00B962C3"/>
    <w:rsid w:val="00B97222"/>
    <w:rsid w:val="00BA0F65"/>
    <w:rsid w:val="00BA58D1"/>
    <w:rsid w:val="00BB5FA6"/>
    <w:rsid w:val="00BD240F"/>
    <w:rsid w:val="00BD3209"/>
    <w:rsid w:val="00BD75FA"/>
    <w:rsid w:val="00BE3660"/>
    <w:rsid w:val="00BE5DA4"/>
    <w:rsid w:val="00BF17FD"/>
    <w:rsid w:val="00BF3923"/>
    <w:rsid w:val="00BF4B07"/>
    <w:rsid w:val="00BF6091"/>
    <w:rsid w:val="00C0347F"/>
    <w:rsid w:val="00C11961"/>
    <w:rsid w:val="00C16588"/>
    <w:rsid w:val="00C1667D"/>
    <w:rsid w:val="00C2016D"/>
    <w:rsid w:val="00C3025E"/>
    <w:rsid w:val="00C34570"/>
    <w:rsid w:val="00C34E43"/>
    <w:rsid w:val="00C454A6"/>
    <w:rsid w:val="00C500DD"/>
    <w:rsid w:val="00C503AC"/>
    <w:rsid w:val="00C5389D"/>
    <w:rsid w:val="00C54D32"/>
    <w:rsid w:val="00C57775"/>
    <w:rsid w:val="00C61C53"/>
    <w:rsid w:val="00C65C8C"/>
    <w:rsid w:val="00C710B9"/>
    <w:rsid w:val="00C720D3"/>
    <w:rsid w:val="00C722B9"/>
    <w:rsid w:val="00C73510"/>
    <w:rsid w:val="00C762C7"/>
    <w:rsid w:val="00C76789"/>
    <w:rsid w:val="00C80A2F"/>
    <w:rsid w:val="00C848A2"/>
    <w:rsid w:val="00C85275"/>
    <w:rsid w:val="00C86317"/>
    <w:rsid w:val="00CA0445"/>
    <w:rsid w:val="00CA6387"/>
    <w:rsid w:val="00CA723D"/>
    <w:rsid w:val="00CB2B5E"/>
    <w:rsid w:val="00CB4251"/>
    <w:rsid w:val="00CC2F91"/>
    <w:rsid w:val="00CC6058"/>
    <w:rsid w:val="00CD1F31"/>
    <w:rsid w:val="00CD6030"/>
    <w:rsid w:val="00CD7A87"/>
    <w:rsid w:val="00CE1EBE"/>
    <w:rsid w:val="00CF00A0"/>
    <w:rsid w:val="00CF16E7"/>
    <w:rsid w:val="00CF3E82"/>
    <w:rsid w:val="00CF3EB8"/>
    <w:rsid w:val="00D00BC7"/>
    <w:rsid w:val="00D05EFE"/>
    <w:rsid w:val="00D06107"/>
    <w:rsid w:val="00D07D3D"/>
    <w:rsid w:val="00D140E9"/>
    <w:rsid w:val="00D15E5F"/>
    <w:rsid w:val="00D1607D"/>
    <w:rsid w:val="00D16901"/>
    <w:rsid w:val="00D20FCF"/>
    <w:rsid w:val="00D23704"/>
    <w:rsid w:val="00D24CDE"/>
    <w:rsid w:val="00D325EC"/>
    <w:rsid w:val="00D33B25"/>
    <w:rsid w:val="00D366D7"/>
    <w:rsid w:val="00D43573"/>
    <w:rsid w:val="00D46236"/>
    <w:rsid w:val="00D557C0"/>
    <w:rsid w:val="00D61B2E"/>
    <w:rsid w:val="00D61BCC"/>
    <w:rsid w:val="00D66270"/>
    <w:rsid w:val="00D70055"/>
    <w:rsid w:val="00D7068B"/>
    <w:rsid w:val="00D7291C"/>
    <w:rsid w:val="00D73597"/>
    <w:rsid w:val="00D73EFD"/>
    <w:rsid w:val="00D76F32"/>
    <w:rsid w:val="00D77A4A"/>
    <w:rsid w:val="00D81206"/>
    <w:rsid w:val="00D8738C"/>
    <w:rsid w:val="00D90741"/>
    <w:rsid w:val="00D91E47"/>
    <w:rsid w:val="00D94660"/>
    <w:rsid w:val="00D96335"/>
    <w:rsid w:val="00D9722A"/>
    <w:rsid w:val="00D97A9B"/>
    <w:rsid w:val="00D97F88"/>
    <w:rsid w:val="00DA342F"/>
    <w:rsid w:val="00DA447C"/>
    <w:rsid w:val="00DA722A"/>
    <w:rsid w:val="00DA7E33"/>
    <w:rsid w:val="00DB2E14"/>
    <w:rsid w:val="00DB50FA"/>
    <w:rsid w:val="00DB56A5"/>
    <w:rsid w:val="00DC1975"/>
    <w:rsid w:val="00DC3612"/>
    <w:rsid w:val="00DC7E7D"/>
    <w:rsid w:val="00DE464E"/>
    <w:rsid w:val="00DE53DC"/>
    <w:rsid w:val="00DF18B7"/>
    <w:rsid w:val="00E113B7"/>
    <w:rsid w:val="00E172B1"/>
    <w:rsid w:val="00E17896"/>
    <w:rsid w:val="00E26CCA"/>
    <w:rsid w:val="00E2783D"/>
    <w:rsid w:val="00E30DF2"/>
    <w:rsid w:val="00E31681"/>
    <w:rsid w:val="00E428D6"/>
    <w:rsid w:val="00E43239"/>
    <w:rsid w:val="00E4781C"/>
    <w:rsid w:val="00E47E57"/>
    <w:rsid w:val="00E47EF4"/>
    <w:rsid w:val="00E51654"/>
    <w:rsid w:val="00E543ED"/>
    <w:rsid w:val="00E54B51"/>
    <w:rsid w:val="00E55486"/>
    <w:rsid w:val="00E5587F"/>
    <w:rsid w:val="00E616A6"/>
    <w:rsid w:val="00E7298D"/>
    <w:rsid w:val="00E72AC4"/>
    <w:rsid w:val="00E817F1"/>
    <w:rsid w:val="00E825DB"/>
    <w:rsid w:val="00E92642"/>
    <w:rsid w:val="00E92DEC"/>
    <w:rsid w:val="00E94DC0"/>
    <w:rsid w:val="00EA69B0"/>
    <w:rsid w:val="00EB399D"/>
    <w:rsid w:val="00EB3D6C"/>
    <w:rsid w:val="00EC2E33"/>
    <w:rsid w:val="00ED1A10"/>
    <w:rsid w:val="00ED2356"/>
    <w:rsid w:val="00ED3E10"/>
    <w:rsid w:val="00ED4D56"/>
    <w:rsid w:val="00ED7BD9"/>
    <w:rsid w:val="00EE17AA"/>
    <w:rsid w:val="00EE368A"/>
    <w:rsid w:val="00EE36F6"/>
    <w:rsid w:val="00EE401F"/>
    <w:rsid w:val="00EF77E5"/>
    <w:rsid w:val="00F02F62"/>
    <w:rsid w:val="00F03090"/>
    <w:rsid w:val="00F07902"/>
    <w:rsid w:val="00F16708"/>
    <w:rsid w:val="00F27DE5"/>
    <w:rsid w:val="00F3009F"/>
    <w:rsid w:val="00F33C40"/>
    <w:rsid w:val="00F35BE5"/>
    <w:rsid w:val="00F4038D"/>
    <w:rsid w:val="00F4181F"/>
    <w:rsid w:val="00F42F26"/>
    <w:rsid w:val="00F4327F"/>
    <w:rsid w:val="00F4443D"/>
    <w:rsid w:val="00F44B7B"/>
    <w:rsid w:val="00F47739"/>
    <w:rsid w:val="00F561A1"/>
    <w:rsid w:val="00F563DA"/>
    <w:rsid w:val="00F60573"/>
    <w:rsid w:val="00F6549B"/>
    <w:rsid w:val="00F67E89"/>
    <w:rsid w:val="00F74962"/>
    <w:rsid w:val="00F74DC9"/>
    <w:rsid w:val="00F8308D"/>
    <w:rsid w:val="00F83EBF"/>
    <w:rsid w:val="00F842D5"/>
    <w:rsid w:val="00F8552A"/>
    <w:rsid w:val="00F92F81"/>
    <w:rsid w:val="00F93127"/>
    <w:rsid w:val="00F95793"/>
    <w:rsid w:val="00FA0636"/>
    <w:rsid w:val="00FA2CA2"/>
    <w:rsid w:val="00FA5827"/>
    <w:rsid w:val="00FB7FEE"/>
    <w:rsid w:val="00FC2634"/>
    <w:rsid w:val="00FC3764"/>
    <w:rsid w:val="00FC3979"/>
    <w:rsid w:val="00FC5958"/>
    <w:rsid w:val="00FC6D88"/>
    <w:rsid w:val="00FC73BF"/>
    <w:rsid w:val="00FD06DD"/>
    <w:rsid w:val="00FD1E3B"/>
    <w:rsid w:val="00FE462F"/>
    <w:rsid w:val="00FE55D8"/>
    <w:rsid w:val="00FE6B53"/>
    <w:rsid w:val="00FE6EDA"/>
    <w:rsid w:val="00FF210E"/>
    <w:rsid w:val="00FF4DA2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414BFE"/>
  <w15:docId w15:val="{523B02CF-D173-40DC-90B4-C7D8E35A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" w:hAnsi="Arial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958"/>
    <w:pPr>
      <w:spacing w:line="276" w:lineRule="auto"/>
      <w:jc w:val="both"/>
    </w:pPr>
  </w:style>
  <w:style w:type="paragraph" w:styleId="Titre1">
    <w:name w:val="heading 1"/>
    <w:basedOn w:val="Sous-titre"/>
    <w:next w:val="Normal"/>
    <w:link w:val="Titre1Car"/>
    <w:autoRedefine/>
    <w:qFormat/>
    <w:rsid w:val="00FC5958"/>
    <w:pPr>
      <w:numPr>
        <w:numId w:val="13"/>
      </w:numPr>
      <w:spacing w:before="200"/>
      <w:outlineLvl w:val="0"/>
    </w:pPr>
    <w:rPr>
      <w:rFonts w:eastAsia="Times" w:cs="Times New Roman"/>
      <w:bCs w:val="0"/>
      <w:iCs w:val="0"/>
      <w:color w:val="auto"/>
      <w:sz w:val="22"/>
      <w:szCs w:val="22"/>
      <w:lang w:eastAsia="fr-FR"/>
    </w:rPr>
  </w:style>
  <w:style w:type="paragraph" w:styleId="Titre2">
    <w:name w:val="heading 2"/>
    <w:basedOn w:val="Titre1"/>
    <w:next w:val="Normal"/>
    <w:link w:val="Titre2Car"/>
    <w:autoRedefine/>
    <w:qFormat/>
    <w:rsid w:val="00FC5958"/>
    <w:pPr>
      <w:numPr>
        <w:numId w:val="0"/>
      </w:numPr>
      <w:ind w:left="576" w:hanging="576"/>
      <w:outlineLvl w:val="1"/>
    </w:pPr>
    <w:rPr>
      <w:iCs/>
      <w:color w:val="808080"/>
    </w:rPr>
  </w:style>
  <w:style w:type="paragraph" w:styleId="Titre3">
    <w:name w:val="heading 3"/>
    <w:basedOn w:val="Titre2"/>
    <w:next w:val="Normal"/>
    <w:link w:val="Titre3Car"/>
    <w:qFormat/>
    <w:rsid w:val="00FC5958"/>
    <w:pPr>
      <w:ind w:left="720" w:hanging="720"/>
      <w:outlineLvl w:val="2"/>
    </w:pPr>
    <w:rPr>
      <w:b w:val="0"/>
      <w:color w:val="C0C0C0" w:themeColor="accent5" w:themeTint="99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FC59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A5DA1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5958"/>
    <w:pPr>
      <w:keepNext/>
      <w:keepLines/>
      <w:spacing w:before="200"/>
      <w:outlineLvl w:val="4"/>
    </w:pPr>
    <w:rPr>
      <w:rFonts w:ascii="Franklin Gothic Medium" w:eastAsia="Times New Roman" w:hAnsi="Franklin Gothic Medium"/>
      <w:color w:val="1D2E5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5958"/>
    <w:pPr>
      <w:keepNext/>
      <w:keepLines/>
      <w:spacing w:before="200"/>
      <w:outlineLvl w:val="5"/>
    </w:pPr>
    <w:rPr>
      <w:rFonts w:ascii="Franklin Gothic Medium" w:eastAsia="Times New Roman" w:hAnsi="Franklin Gothic Medium"/>
      <w:i/>
      <w:iCs/>
      <w:color w:val="1D2E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FC5958"/>
    <w:rPr>
      <w:rFonts w:ascii="Franklin Gothic Medium" w:hAnsi="Franklin Gothic Medium"/>
      <w:b/>
      <w:smallCaps/>
      <w:lang w:eastAsia="fr-FR"/>
    </w:rPr>
  </w:style>
  <w:style w:type="paragraph" w:styleId="Sous-titre">
    <w:name w:val="Subtitle"/>
    <w:basedOn w:val="Titre4"/>
    <w:next w:val="Normal"/>
    <w:link w:val="Sous-titreCar"/>
    <w:autoRedefine/>
    <w:uiPriority w:val="11"/>
    <w:qFormat/>
    <w:rsid w:val="00FC5958"/>
    <w:pPr>
      <w:spacing w:before="0"/>
    </w:pPr>
    <w:rPr>
      <w:rFonts w:ascii="Franklin Gothic Medium" w:hAnsi="Franklin Gothic Medium"/>
      <w:i w:val="0"/>
      <w:smallCaps/>
      <w:color w:val="3A5DA1"/>
      <w:sz w:val="28"/>
      <w:szCs w:val="28"/>
    </w:rPr>
  </w:style>
  <w:style w:type="character" w:customStyle="1" w:styleId="Sous-titreCar">
    <w:name w:val="Sous-titre Car"/>
    <w:link w:val="Sous-titre"/>
    <w:uiPriority w:val="11"/>
    <w:rsid w:val="00FC5958"/>
    <w:rPr>
      <w:rFonts w:ascii="Franklin Gothic Medium" w:eastAsiaTheme="majorEastAsia" w:hAnsi="Franklin Gothic Medium" w:cstheme="majorBidi"/>
      <w:b/>
      <w:bCs/>
      <w:iCs/>
      <w:smallCaps/>
      <w:color w:val="3A5DA1"/>
      <w:sz w:val="28"/>
      <w:szCs w:val="28"/>
      <w:lang w:eastAsia="fr-FR"/>
    </w:rPr>
  </w:style>
  <w:style w:type="character" w:customStyle="1" w:styleId="Titre2Car">
    <w:name w:val="Titre 2 Car"/>
    <w:link w:val="Titre2"/>
    <w:rsid w:val="00FC5958"/>
    <w:rPr>
      <w:rFonts w:ascii="Franklin Gothic Medium" w:hAnsi="Franklin Gothic Medium"/>
      <w:b/>
      <w:iCs/>
      <w:smallCaps/>
      <w:color w:val="808080"/>
      <w:lang w:eastAsia="fr-FR"/>
    </w:rPr>
  </w:style>
  <w:style w:type="character" w:customStyle="1" w:styleId="Titre3Car">
    <w:name w:val="Titre 3 Car"/>
    <w:link w:val="Titre3"/>
    <w:rsid w:val="00FC5958"/>
    <w:rPr>
      <w:rFonts w:ascii="Franklin Gothic Medium" w:hAnsi="Franklin Gothic Medium"/>
      <w:iCs/>
      <w:smallCaps/>
      <w:color w:val="C0C0C0" w:themeColor="accent5" w:themeTint="99"/>
      <w:lang w:eastAsia="fr-FR"/>
    </w:rPr>
  </w:style>
  <w:style w:type="character" w:customStyle="1" w:styleId="Titre5Car">
    <w:name w:val="Titre 5 Car"/>
    <w:link w:val="Titre5"/>
    <w:uiPriority w:val="9"/>
    <w:semiHidden/>
    <w:rsid w:val="00FC5958"/>
    <w:rPr>
      <w:rFonts w:ascii="Franklin Gothic Medium" w:eastAsia="Times New Roman" w:hAnsi="Franklin Gothic Medium"/>
      <w:color w:val="1D2E50"/>
      <w:sz w:val="22"/>
      <w:szCs w:val="22"/>
      <w:lang w:eastAsia="fr-FR"/>
    </w:rPr>
  </w:style>
  <w:style w:type="character" w:customStyle="1" w:styleId="Titre6Car">
    <w:name w:val="Titre 6 Car"/>
    <w:link w:val="Titre6"/>
    <w:uiPriority w:val="9"/>
    <w:semiHidden/>
    <w:rsid w:val="00FC5958"/>
    <w:rPr>
      <w:rFonts w:ascii="Franklin Gothic Medium" w:eastAsia="Times New Roman" w:hAnsi="Franklin Gothic Medium"/>
      <w:i/>
      <w:iCs/>
      <w:color w:val="1D2E50"/>
      <w:sz w:val="22"/>
      <w:szCs w:val="22"/>
      <w:lang w:eastAsia="fr-FR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C5958"/>
    <w:pPr>
      <w:spacing w:line="240" w:lineRule="auto"/>
      <w:jc w:val="left"/>
    </w:pPr>
    <w:rPr>
      <w:rFonts w:ascii="Franklin Gothic Medium" w:hAnsi="Franklin Gothic Medium"/>
      <w:b/>
      <w:smallCaps/>
      <w:color w:val="C8A23D"/>
      <w:sz w:val="36"/>
      <w:szCs w:val="36"/>
    </w:rPr>
  </w:style>
  <w:style w:type="character" w:customStyle="1" w:styleId="TitreCar">
    <w:name w:val="Titre Car"/>
    <w:link w:val="Titre"/>
    <w:uiPriority w:val="10"/>
    <w:rsid w:val="00FC5958"/>
    <w:rPr>
      <w:rFonts w:ascii="Franklin Gothic Medium" w:hAnsi="Franklin Gothic Medium"/>
      <w:b/>
      <w:smallCaps/>
      <w:color w:val="C8A23D"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FC5958"/>
    <w:rPr>
      <w:rFonts w:asciiTheme="majorHAnsi" w:eastAsiaTheme="majorEastAsia" w:hAnsiTheme="majorHAnsi" w:cstheme="majorBidi"/>
      <w:b/>
      <w:bCs/>
      <w:i/>
      <w:iCs/>
      <w:color w:val="3A5DA1" w:themeColor="accent1"/>
      <w:sz w:val="22"/>
      <w:szCs w:val="22"/>
      <w:lang w:eastAsia="fr-FR"/>
    </w:rPr>
  </w:style>
  <w:style w:type="character" w:styleId="lev">
    <w:name w:val="Strong"/>
    <w:basedOn w:val="Policepardfaut"/>
    <w:uiPriority w:val="22"/>
    <w:qFormat/>
    <w:rsid w:val="00FC5958"/>
    <w:rPr>
      <w:rFonts w:asciiTheme="minorHAnsi" w:hAnsiTheme="minorHAnsi"/>
      <w:b/>
      <w:bCs/>
    </w:rPr>
  </w:style>
  <w:style w:type="character" w:styleId="Accentuation">
    <w:name w:val="Emphasis"/>
    <w:basedOn w:val="Policepardfaut"/>
    <w:uiPriority w:val="20"/>
    <w:qFormat/>
    <w:rsid w:val="00FC5958"/>
    <w:rPr>
      <w:rFonts w:asciiTheme="minorHAnsi" w:hAnsiTheme="minorHAnsi"/>
      <w:i/>
      <w:iCs/>
    </w:rPr>
  </w:style>
  <w:style w:type="paragraph" w:styleId="Paragraphedeliste">
    <w:name w:val="List Paragraph"/>
    <w:basedOn w:val="Normal"/>
    <w:autoRedefine/>
    <w:uiPriority w:val="34"/>
    <w:qFormat/>
    <w:rsid w:val="00F842D5"/>
    <w:pPr>
      <w:numPr>
        <w:numId w:val="16"/>
      </w:numPr>
      <w:spacing w:line="240" w:lineRule="auto"/>
      <w:jc w:val="left"/>
    </w:pPr>
    <w:rPr>
      <w:shd w:val="clear" w:color="auto" w:fill="FFFFFF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FC5958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5958"/>
    <w:rPr>
      <w:rFonts w:ascii="Franklin Gothic Book" w:hAnsi="Franklin Gothic Book"/>
      <w:i/>
      <w:iCs/>
      <w:color w:val="000000" w:themeColor="text1"/>
      <w:sz w:val="22"/>
      <w:szCs w:val="22"/>
      <w:lang w:eastAsia="fr-FR"/>
    </w:rPr>
  </w:style>
  <w:style w:type="character" w:styleId="Accentuationlgre">
    <w:name w:val="Subtle Emphasis"/>
    <w:uiPriority w:val="19"/>
    <w:qFormat/>
    <w:rsid w:val="00FC5958"/>
    <w:rPr>
      <w:rFonts w:ascii="Franklin Gothic Book" w:hAnsi="Franklin Gothic Book"/>
      <w:i/>
      <w:iCs/>
      <w:color w:val="808080"/>
      <w:sz w:val="22"/>
    </w:rPr>
  </w:style>
  <w:style w:type="character" w:styleId="Accentuationintense">
    <w:name w:val="Intense Emphasis"/>
    <w:basedOn w:val="Policepardfaut"/>
    <w:uiPriority w:val="21"/>
    <w:qFormat/>
    <w:rsid w:val="00FC5958"/>
    <w:rPr>
      <w:rFonts w:asciiTheme="minorHAnsi" w:hAnsiTheme="minorHAnsi"/>
      <w:b/>
      <w:bCs/>
      <w:i/>
      <w:iCs/>
      <w:color w:val="3A5DA1" w:themeColor="accent1"/>
    </w:rPr>
  </w:style>
  <w:style w:type="character" w:styleId="Hyperlien">
    <w:name w:val="Hyperlink"/>
    <w:basedOn w:val="Policepardfaut"/>
    <w:uiPriority w:val="99"/>
    <w:unhideWhenUsed/>
    <w:rsid w:val="0081424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6588"/>
  </w:style>
  <w:style w:type="paragraph" w:styleId="Pieddepage">
    <w:name w:val="footer"/>
    <w:basedOn w:val="Normal"/>
    <w:link w:val="PieddepageCar"/>
    <w:uiPriority w:val="99"/>
    <w:unhideWhenUsed/>
    <w:rsid w:val="00C16588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6588"/>
  </w:style>
  <w:style w:type="table" w:styleId="Grilledutableau">
    <w:name w:val="Table Grid"/>
    <w:basedOn w:val="TableauNormal"/>
    <w:rsid w:val="00835AD5"/>
    <w:rPr>
      <w:rFonts w:ascii="Calibri" w:eastAsia="Calibri" w:hAnsi="Calibri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9F0280"/>
    <w:rPr>
      <w:rFonts w:ascii="Calibri" w:eastAsia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E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EC8"/>
    <w:rPr>
      <w:rFonts w:ascii="Tahoma" w:hAnsi="Tahoma" w:cs="Tahoma"/>
      <w:sz w:val="16"/>
      <w:szCs w:val="16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66083"/>
    <w:rPr>
      <w:rFonts w:ascii="Calibri" w:eastAsia="Calibri" w:hAnsi="Calibri"/>
    </w:rPr>
  </w:style>
  <w:style w:type="character" w:styleId="Marquedecommentaire">
    <w:name w:val="annotation reference"/>
    <w:basedOn w:val="Policepardfaut"/>
    <w:uiPriority w:val="99"/>
    <w:semiHidden/>
    <w:unhideWhenUsed/>
    <w:rsid w:val="003B51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B51B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B51B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B51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B51B1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CA0445"/>
    <w:pPr>
      <w:spacing w:line="240" w:lineRule="auto"/>
      <w:jc w:val="left"/>
    </w:pPr>
    <w:rPr>
      <w:rFonts w:ascii="Verdana" w:eastAsiaTheme="minorHAnsi" w:hAnsi="Verdana" w:cs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CA0445"/>
    <w:rPr>
      <w:rFonts w:ascii="Verdana" w:eastAsiaTheme="minorHAnsi" w:hAnsi="Verdana" w:cs="Consolas"/>
      <w:szCs w:val="21"/>
    </w:rPr>
  </w:style>
  <w:style w:type="paragraph" w:styleId="Rvision">
    <w:name w:val="Revision"/>
    <w:hidden/>
    <w:uiPriority w:val="99"/>
    <w:semiHidden/>
    <w:rsid w:val="001D5620"/>
  </w:style>
  <w:style w:type="paragraph" w:styleId="NormalWeb">
    <w:name w:val="Normal (Web)"/>
    <w:basedOn w:val="Normal"/>
    <w:uiPriority w:val="99"/>
    <w:unhideWhenUsed/>
    <w:rsid w:val="00944E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CLD">
      <a:dk1>
        <a:sysClr val="windowText" lastClr="000000"/>
      </a:dk1>
      <a:lt1>
        <a:sysClr val="window" lastClr="FFFFFF"/>
      </a:lt1>
      <a:dk2>
        <a:srgbClr val="283F6E"/>
      </a:dk2>
      <a:lt2>
        <a:srgbClr val="EEECE1"/>
      </a:lt2>
      <a:accent1>
        <a:srgbClr val="3A5DA1"/>
      </a:accent1>
      <a:accent2>
        <a:srgbClr val="C8A23D"/>
      </a:accent2>
      <a:accent3>
        <a:srgbClr val="8EA6D6"/>
      </a:accent3>
      <a:accent4>
        <a:srgbClr val="DBC37F"/>
      </a:accent4>
      <a:accent5>
        <a:srgbClr val="969696"/>
      </a:accent5>
      <a:accent6>
        <a:srgbClr val="DDDDDD"/>
      </a:accent6>
      <a:hlink>
        <a:srgbClr val="4D73BF"/>
      </a:hlink>
      <a:folHlink>
        <a:srgbClr val="4D73BF"/>
      </a:folHlink>
    </a:clrScheme>
    <a:fontScheme name="Promenade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07E5F529DCC448958C6EE254B065E9" ma:contentTypeVersion="16" ma:contentTypeDescription="Crée un document." ma:contentTypeScope="" ma:versionID="3b6a544a1a0ad256e68c78964227156d">
  <xsd:schema xmlns:xsd="http://www.w3.org/2001/XMLSchema" xmlns:xs="http://www.w3.org/2001/XMLSchema" xmlns:p="http://schemas.microsoft.com/office/2006/metadata/properties" xmlns:ns2="f154c76b-ec08-4354-9835-f60a3e5a1608" xmlns:ns3="a3d1e4a4-d3d2-4338-8ebc-3604cd280d58" targetNamespace="http://schemas.microsoft.com/office/2006/metadata/properties" ma:root="true" ma:fieldsID="260abbae405b125ab5f4506fc0f3a5d5" ns2:_="" ns3:_="">
    <xsd:import namespace="f154c76b-ec08-4354-9835-f60a3e5a1608"/>
    <xsd:import namespace="a3d1e4a4-d3d2-4338-8ebc-3604cd280d5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4c76b-ec08-4354-9835-f60a3e5a16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7963f8e4-287a-4ca7-8140-c22d3aafb243}" ma:internalName="TaxCatchAll" ma:showField="CatchAllData" ma:web="f154c76b-ec08-4354-9835-f60a3e5a1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1e4a4-d3d2-4338-8ebc-3604cd280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afa7bf71-31ad-4b3c-aeaf-b9f5b18da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54c76b-ec08-4354-9835-f60a3e5a1608">SVFRCHUKWFNR-2099898294-52564</_dlc_DocId>
    <_dlc_DocIdUrl xmlns="f154c76b-ec08-4354-9835-f60a3e5a1608">
      <Url>https://mrcroussillon.sharepoint.com/sites/VT-Projets/_layouts/15/DocIdRedir.aspx?ID=SVFRCHUKWFNR-2099898294-52564</Url>
      <Description>SVFRCHUKWFNR-2099898294-52564</Description>
    </_dlc_DocIdUrl>
    <lcf76f155ced4ddcb4097134ff3c332f xmlns="a3d1e4a4-d3d2-4338-8ebc-3604cd280d58">
      <Terms xmlns="http://schemas.microsoft.com/office/infopath/2007/PartnerControls"/>
    </lcf76f155ced4ddcb4097134ff3c332f>
    <TaxCatchAll xmlns="f154c76b-ec08-4354-9835-f60a3e5a1608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ABB6F0-BB17-4C00-BAF2-C96E0AFC6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4c76b-ec08-4354-9835-f60a3e5a1608"/>
    <ds:schemaRef ds:uri="a3d1e4a4-d3d2-4338-8ebc-3604cd280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757C93-6AB5-4921-BAEB-2FA133AA13E1}">
  <ds:schemaRefs>
    <ds:schemaRef ds:uri="http://schemas.microsoft.com/office/2006/metadata/properties"/>
    <ds:schemaRef ds:uri="http://schemas.microsoft.com/office/infopath/2007/PartnerControls"/>
    <ds:schemaRef ds:uri="f154c76b-ec08-4354-9835-f60a3e5a1608"/>
    <ds:schemaRef ds:uri="a3d1e4a4-d3d2-4338-8ebc-3604cd280d58"/>
  </ds:schemaRefs>
</ds:datastoreItem>
</file>

<file path=customXml/itemProps3.xml><?xml version="1.0" encoding="utf-8"?>
<ds:datastoreItem xmlns:ds="http://schemas.openxmlformats.org/officeDocument/2006/customXml" ds:itemID="{E6FE3CDB-5870-4F0D-8EE5-37E17E03A43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C8EB8DF-3B6F-4DD5-BF91-B40381AE03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5</Pages>
  <Words>708</Words>
  <Characters>3856</Characters>
  <Application>Microsoft Office Word</Application>
  <DocSecurity>0</DocSecurity>
  <Lines>183</Lines>
  <Paragraphs>114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Levasseur</dc:creator>
  <cp:keywords/>
  <cp:lastModifiedBy>Pascale Levasseur</cp:lastModifiedBy>
  <cp:revision>44</cp:revision>
  <cp:lastPrinted>2019-12-17T22:17:00Z</cp:lastPrinted>
  <dcterms:created xsi:type="dcterms:W3CDTF">2025-03-13T19:01:00Z</dcterms:created>
  <dcterms:modified xsi:type="dcterms:W3CDTF">2026-02-23T20:52:00Z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0x0101000907E5F529DCC448958C6EE254B065E9</vt:lpwstr>
  </property>
  <property fmtid="{D5CDD505-2E9C-101B-9397-08002B2CF9AE}" pid="3" name="_dlc_DocIdItemGuid">
    <vt:lpwstr>c905eb3b-65fa-4683-be4d-c442fd4b7be6</vt:lpwstr>
  </property>
  <property fmtid="{D5CDD505-2E9C-101B-9397-08002B2CF9AE}" pid="4" name="MediaServiceImageTags">
    <vt:lpwstr/>
  </property>
</Properties>
</file>