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464FB" w14:textId="77777777" w:rsidR="002C5CF8" w:rsidRDefault="002C5CF8" w:rsidP="002C5CF8">
      <w:pPr>
        <w:spacing w:after="0" w:line="240" w:lineRule="atLeast"/>
        <w:rPr>
          <w:rFonts w:ascii="Verdana" w:hAnsi="Verdana"/>
          <w:b/>
        </w:rPr>
      </w:pPr>
      <w:r w:rsidRPr="00092F55">
        <w:rPr>
          <w:rFonts w:ascii="Verdana" w:hAnsi="Verdana"/>
          <w:b/>
        </w:rPr>
        <w:t xml:space="preserve">Proposition de contenu pour publication Facebook </w:t>
      </w:r>
    </w:p>
    <w:p w14:paraId="1F92C1CF" w14:textId="77777777" w:rsidR="002C5CF8" w:rsidRDefault="002C5CF8" w:rsidP="002C5CF8">
      <w:pPr>
        <w:spacing w:after="0" w:line="240" w:lineRule="atLeast"/>
        <w:rPr>
          <w:rFonts w:ascii="Verdana" w:hAnsi="Verdana"/>
          <w:b/>
        </w:rPr>
      </w:pPr>
      <w:r>
        <w:rPr>
          <w:rFonts w:ascii="Verdana" w:hAnsi="Verdana"/>
          <w:b/>
        </w:rPr>
        <w:t>Sujet : Collecte surplus de carton</w:t>
      </w:r>
    </w:p>
    <w:p w14:paraId="5C21E6C2" w14:textId="77777777" w:rsidR="002C5CF8" w:rsidRPr="00092F55" w:rsidRDefault="002C5CF8" w:rsidP="002C5CF8">
      <w:pPr>
        <w:spacing w:after="0" w:line="240" w:lineRule="atLeast"/>
        <w:rPr>
          <w:rFonts w:ascii="Verdana" w:hAnsi="Verdana"/>
          <w:b/>
        </w:rPr>
      </w:pPr>
    </w:p>
    <w:p w14:paraId="1B9E8209" w14:textId="77777777" w:rsidR="002C5CF8" w:rsidRDefault="002C5CF8" w:rsidP="002C5CF8">
      <w:pPr>
        <w:spacing w:after="0" w:line="240" w:lineRule="atLeast"/>
        <w:rPr>
          <w:rFonts w:ascii="Verdana" w:hAnsi="Verdana"/>
        </w:rPr>
      </w:pPr>
      <w:r w:rsidRPr="003B3AA5">
        <w:rPr>
          <w:rFonts w:ascii="Verdana" w:hAnsi="Verdana"/>
          <w:color w:val="FF0000"/>
        </w:rPr>
        <w:t>Visuel : utilisez le visuel générique pour Facebook</w:t>
      </w:r>
    </w:p>
    <w:p w14:paraId="2AEF59C7" w14:textId="77777777" w:rsidR="002C5CF8" w:rsidRDefault="002C5CF8" w:rsidP="002C5CF8">
      <w:pPr>
        <w:spacing w:after="0" w:line="240" w:lineRule="atLeast"/>
        <w:rPr>
          <w:rFonts w:ascii="Verdana" w:hAnsi="Verdana"/>
        </w:rPr>
      </w:pPr>
    </w:p>
    <w:p w14:paraId="3B53FE36" w14:textId="77777777" w:rsidR="002C5CF8" w:rsidRDefault="002C5CF8" w:rsidP="002C5CF8">
      <w:pPr>
        <w:spacing w:after="0" w:line="240" w:lineRule="atLeast"/>
        <w:rPr>
          <w:rFonts w:ascii="Verdana" w:hAnsi="Verdana"/>
          <w:color w:val="FF0000"/>
        </w:rPr>
      </w:pPr>
      <w:r>
        <w:rPr>
          <w:rFonts w:ascii="Verdana" w:hAnsi="Verdana"/>
        </w:rPr>
        <w:t xml:space="preserve">Collecte spéciale de surplus de carton le </w:t>
      </w:r>
      <w:r w:rsidRPr="00092F55">
        <w:rPr>
          <w:rFonts w:ascii="Verdana" w:hAnsi="Verdana"/>
          <w:color w:val="FF0000"/>
        </w:rPr>
        <w:t>(INSCRIRE LA DATE DE VOTRE MUNICIPALITÉ – VOIR TABLEAU)</w:t>
      </w:r>
    </w:p>
    <w:p w14:paraId="204C2C12" w14:textId="77777777" w:rsidR="002C5CF8" w:rsidRDefault="002C5CF8" w:rsidP="002C5CF8">
      <w:pPr>
        <w:spacing w:after="0" w:line="240" w:lineRule="atLeast"/>
        <w:rPr>
          <w:rFonts w:ascii="Verdana" w:hAnsi="Verdana"/>
        </w:rPr>
      </w:pPr>
      <w:r>
        <w:rPr>
          <w:rFonts w:ascii="Verdana" w:hAnsi="Verdana"/>
        </w:rPr>
        <w:t>Videz et d</w:t>
      </w:r>
      <w:r w:rsidRPr="00081CCD">
        <w:rPr>
          <w:rFonts w:ascii="Verdana" w:hAnsi="Verdana"/>
        </w:rPr>
        <w:t>éfaites vos boîtes</w:t>
      </w:r>
      <w:r>
        <w:rPr>
          <w:rFonts w:ascii="Verdana" w:hAnsi="Verdana"/>
        </w:rPr>
        <w:t xml:space="preserve">. </w:t>
      </w:r>
      <w:r w:rsidRPr="004B02DF">
        <w:rPr>
          <w:rFonts w:ascii="Verdana" w:hAnsi="Verdana"/>
        </w:rPr>
        <w:t>Place</w:t>
      </w:r>
      <w:r>
        <w:rPr>
          <w:rFonts w:ascii="Verdana" w:hAnsi="Verdana"/>
        </w:rPr>
        <w:t>z</w:t>
      </w:r>
      <w:r w:rsidRPr="004B02DF">
        <w:rPr>
          <w:rFonts w:ascii="Verdana" w:hAnsi="Verdana"/>
        </w:rPr>
        <w:t xml:space="preserve"> les boîtes à plat ou les rassembler dans une boîte de carton d’au maximum 90 cm X 90 cm. Laisser la boîte ouverte.</w:t>
      </w:r>
    </w:p>
    <w:p w14:paraId="254368D6" w14:textId="2ACCC873" w:rsidR="002C5CF8" w:rsidRPr="004B02DF" w:rsidRDefault="002C5CF8" w:rsidP="002C5CF8">
      <w:pPr>
        <w:spacing w:after="0" w:line="240" w:lineRule="atLeast"/>
        <w:rPr>
          <w:rFonts w:ascii="Verdana" w:hAnsi="Verdana"/>
        </w:rPr>
      </w:pPr>
      <w:r>
        <w:rPr>
          <w:rFonts w:ascii="Verdana" w:hAnsi="Verdana"/>
        </w:rPr>
        <w:t>N</w:t>
      </w:r>
      <w:r w:rsidR="005003BD">
        <w:rPr>
          <w:rFonts w:ascii="Verdana" w:hAnsi="Verdana"/>
        </w:rPr>
        <w:t>e</w:t>
      </w:r>
      <w:r>
        <w:rPr>
          <w:rFonts w:ascii="Verdana" w:hAnsi="Verdana"/>
        </w:rPr>
        <w:t xml:space="preserve"> pas les attacher, ni les ficeler.</w:t>
      </w:r>
    </w:p>
    <w:p w14:paraId="2619995C" w14:textId="77777777" w:rsidR="002C5CF8" w:rsidRPr="00081CCD" w:rsidRDefault="002C5CF8" w:rsidP="002C5CF8">
      <w:pPr>
        <w:spacing w:after="0" w:line="240" w:lineRule="atLeast"/>
        <w:rPr>
          <w:rFonts w:ascii="Verdana" w:hAnsi="Verdana"/>
        </w:rPr>
      </w:pPr>
    </w:p>
    <w:p w14:paraId="3F1D1A11" w14:textId="77777777" w:rsidR="002C5CF8" w:rsidRDefault="002C5CF8" w:rsidP="002C5CF8">
      <w:pPr>
        <w:spacing w:after="0" w:line="240" w:lineRule="atLeast"/>
        <w:rPr>
          <w:rFonts w:ascii="Verdana" w:hAnsi="Verdana"/>
        </w:rPr>
      </w:pPr>
      <w:r>
        <w:rPr>
          <w:rFonts w:ascii="Verdana" w:hAnsi="Verdana"/>
        </w:rPr>
        <w:t xml:space="preserve">En savoir plus sur cette collecte spéciale </w:t>
      </w:r>
      <w:r>
        <w:rPr>
          <w:rFonts w:ascii="Segoe UI Symbol" w:hAnsi="Segoe UI Symbol" w:cs="Segoe UI Symbol"/>
          <w:color w:val="050505"/>
          <w:sz w:val="36"/>
          <w:szCs w:val="36"/>
          <w:shd w:val="clear" w:color="auto" w:fill="FFFFFF"/>
        </w:rPr>
        <w:t>👉</w:t>
      </w:r>
      <w:r>
        <w:rPr>
          <w:rFonts w:ascii="Verdana" w:hAnsi="Verdana"/>
        </w:rPr>
        <w:t xml:space="preserve"> </w:t>
      </w:r>
      <w:hyperlink r:id="rId9" w:anchor="collecte-surplus-carton" w:history="1">
        <w:r w:rsidRPr="00E3565A">
          <w:rPr>
            <w:rStyle w:val="Hyperlien"/>
            <w:rFonts w:ascii="Verdana" w:hAnsi="Verdana"/>
          </w:rPr>
          <w:t>https://info-collectes.ca/bac-bleu/#collecte-surplus-carton</w:t>
        </w:r>
      </w:hyperlink>
      <w:r>
        <w:rPr>
          <w:rFonts w:ascii="Verdana" w:hAnsi="Verdana"/>
        </w:rPr>
        <w:t xml:space="preserve"> </w:t>
      </w:r>
    </w:p>
    <w:p w14:paraId="5A7DC821" w14:textId="77777777" w:rsidR="002C5CF8" w:rsidRPr="00092F55" w:rsidRDefault="002C5CF8" w:rsidP="002C5CF8">
      <w:pPr>
        <w:spacing w:after="0" w:line="240" w:lineRule="atLeast"/>
        <w:rPr>
          <w:rFonts w:ascii="Verdana" w:hAnsi="Verdana"/>
        </w:rPr>
      </w:pPr>
      <w:r>
        <w:rPr>
          <w:rFonts w:ascii="Verdana" w:hAnsi="Verdana"/>
        </w:rPr>
        <w:t>@MRCdeRoussillon</w:t>
      </w:r>
    </w:p>
    <w:p w14:paraId="0AAD745B" w14:textId="77777777" w:rsidR="00081CCD" w:rsidRDefault="00081CCD" w:rsidP="00081CCD">
      <w:pPr>
        <w:ind w:left="1080"/>
        <w:rPr>
          <w:rFonts w:ascii="Verdana" w:hAnsi="Verdana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5"/>
        <w:gridCol w:w="5387"/>
      </w:tblGrid>
      <w:tr w:rsidR="00081CCD" w:rsidRPr="002C5CF8" w14:paraId="3A526520" w14:textId="77777777" w:rsidTr="00C70FAF">
        <w:tc>
          <w:tcPr>
            <w:tcW w:w="2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5576A4" w14:textId="77777777" w:rsidR="00081CCD" w:rsidRPr="002C5CF8" w:rsidRDefault="00081CCD" w:rsidP="00D93443">
            <w:pPr>
              <w:rPr>
                <w:rFonts w:ascii="Century Gothic" w:hAnsi="Century Gothic"/>
                <w:lang w:eastAsia="fr-CA"/>
              </w:rPr>
            </w:pPr>
            <w:r w:rsidRPr="002C5CF8">
              <w:rPr>
                <w:rFonts w:ascii="Century Gothic" w:hAnsi="Century Gothic"/>
                <w:lang w:eastAsia="fr-CA"/>
              </w:rPr>
              <w:t>Candiac</w:t>
            </w:r>
          </w:p>
        </w:tc>
        <w:tc>
          <w:tcPr>
            <w:tcW w:w="53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B5322A" w14:textId="57B83C70" w:rsidR="00081CCD" w:rsidRPr="002C5CF8" w:rsidRDefault="00C23136" w:rsidP="006426F9">
            <w:pPr>
              <w:rPr>
                <w:rFonts w:ascii="Century Gothic" w:hAnsi="Century Gothic"/>
                <w:lang w:eastAsia="fr-CA"/>
              </w:rPr>
            </w:pPr>
            <w:r w:rsidRPr="002C5CF8">
              <w:rPr>
                <w:rFonts w:ascii="Century Gothic" w:hAnsi="Century Gothic"/>
                <w:lang w:eastAsia="fr-CA"/>
              </w:rPr>
              <w:t>Mercredi</w:t>
            </w:r>
            <w:r w:rsidR="00081CCD" w:rsidRPr="002C5CF8">
              <w:rPr>
                <w:rFonts w:ascii="Century Gothic" w:hAnsi="Century Gothic"/>
                <w:lang w:eastAsia="fr-CA"/>
              </w:rPr>
              <w:t xml:space="preserve"> </w:t>
            </w:r>
            <w:r w:rsidR="00BD4D6D">
              <w:rPr>
                <w:rFonts w:ascii="Century Gothic" w:hAnsi="Century Gothic"/>
                <w:lang w:eastAsia="fr-CA"/>
              </w:rPr>
              <w:t>14 janvier</w:t>
            </w:r>
          </w:p>
        </w:tc>
      </w:tr>
      <w:tr w:rsidR="00081CCD" w:rsidRPr="002C5CF8" w14:paraId="6ED36AB3" w14:textId="77777777" w:rsidTr="00C70FAF"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06E4B1" w14:textId="77777777" w:rsidR="00081CCD" w:rsidRDefault="00081CCD" w:rsidP="00D93443">
            <w:pPr>
              <w:rPr>
                <w:rFonts w:ascii="Century Gothic" w:hAnsi="Century Gothic"/>
                <w:lang w:eastAsia="fr-CA"/>
              </w:rPr>
            </w:pPr>
            <w:r w:rsidRPr="002C5CF8">
              <w:rPr>
                <w:rFonts w:ascii="Century Gothic" w:hAnsi="Century Gothic"/>
                <w:lang w:eastAsia="fr-CA"/>
              </w:rPr>
              <w:t>Châteauguay</w:t>
            </w:r>
          </w:p>
          <w:p w14:paraId="05FE5DBC" w14:textId="47C471BC" w:rsidR="00BD4D6D" w:rsidRPr="002C5CF8" w:rsidRDefault="00BD4D6D" w:rsidP="00D93443">
            <w:pPr>
              <w:rPr>
                <w:rFonts w:ascii="Century Gothic" w:hAnsi="Century Gothic"/>
                <w:lang w:eastAsia="fr-CA"/>
              </w:rPr>
            </w:pPr>
            <w:r>
              <w:rPr>
                <w:rFonts w:ascii="Century Gothic" w:hAnsi="Century Gothic"/>
                <w:lang w:eastAsia="fr-CA"/>
              </w:rPr>
              <w:t>(</w:t>
            </w:r>
            <w:proofErr w:type="gramStart"/>
            <w:r>
              <w:rPr>
                <w:rFonts w:ascii="Century Gothic" w:hAnsi="Century Gothic"/>
                <w:lang w:eastAsia="fr-CA"/>
              </w:rPr>
              <w:t>voir</w:t>
            </w:r>
            <w:proofErr w:type="gramEnd"/>
            <w:r>
              <w:rPr>
                <w:rFonts w:ascii="Century Gothic" w:hAnsi="Century Gothic"/>
                <w:lang w:eastAsia="fr-CA"/>
              </w:rPr>
              <w:t xml:space="preserve"> carte des secteurs)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5EB85C" w14:textId="72A7F49C" w:rsidR="00081CCD" w:rsidRPr="002C5CF8" w:rsidRDefault="00BD4D6D" w:rsidP="006426F9">
            <w:pPr>
              <w:rPr>
                <w:rFonts w:ascii="Century Gothic" w:hAnsi="Century Gothic"/>
                <w:lang w:eastAsia="fr-CA"/>
              </w:rPr>
            </w:pPr>
            <w:r>
              <w:rPr>
                <w:rFonts w:ascii="Century Gothic" w:hAnsi="Century Gothic"/>
                <w:lang w:eastAsia="fr-CA"/>
              </w:rPr>
              <w:t xml:space="preserve">Secteur Est : </w:t>
            </w:r>
            <w:r w:rsidR="00727EBF" w:rsidRPr="002C5CF8">
              <w:rPr>
                <w:rFonts w:ascii="Century Gothic" w:hAnsi="Century Gothic"/>
                <w:lang w:eastAsia="fr-CA"/>
              </w:rPr>
              <w:t xml:space="preserve">Lundi </w:t>
            </w:r>
            <w:r w:rsidR="00A559CE">
              <w:rPr>
                <w:rFonts w:ascii="Century Gothic" w:hAnsi="Century Gothic"/>
                <w:lang w:eastAsia="fr-CA"/>
              </w:rPr>
              <w:t>5 janvier</w:t>
            </w:r>
            <w:r>
              <w:rPr>
                <w:rFonts w:ascii="Century Gothic" w:hAnsi="Century Gothic"/>
                <w:lang w:eastAsia="fr-CA"/>
              </w:rPr>
              <w:br/>
              <w:t>Secteur Nord-Ouest</w:t>
            </w:r>
            <w:r w:rsidR="00A559CE">
              <w:rPr>
                <w:rFonts w:ascii="Century Gothic" w:hAnsi="Century Gothic"/>
                <w:lang w:eastAsia="fr-CA"/>
              </w:rPr>
              <w:t xml:space="preserve"> : </w:t>
            </w:r>
            <w:r w:rsidR="00C70FAF">
              <w:rPr>
                <w:rFonts w:ascii="Century Gothic" w:hAnsi="Century Gothic"/>
                <w:lang w:eastAsia="fr-CA"/>
              </w:rPr>
              <w:t xml:space="preserve">Lundi </w:t>
            </w:r>
            <w:r w:rsidR="00A559CE">
              <w:rPr>
                <w:rFonts w:ascii="Century Gothic" w:hAnsi="Century Gothic"/>
                <w:lang w:eastAsia="fr-CA"/>
              </w:rPr>
              <w:t>12 janvier</w:t>
            </w:r>
          </w:p>
        </w:tc>
      </w:tr>
      <w:tr w:rsidR="00081CCD" w:rsidRPr="002C5CF8" w14:paraId="1BF59EF8" w14:textId="77777777" w:rsidTr="00C70FAF"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B14798" w14:textId="77777777" w:rsidR="00081CCD" w:rsidRPr="002C5CF8" w:rsidRDefault="00081CCD" w:rsidP="00D93443">
            <w:pPr>
              <w:rPr>
                <w:rFonts w:ascii="Century Gothic" w:hAnsi="Century Gothic"/>
                <w:lang w:eastAsia="fr-CA"/>
              </w:rPr>
            </w:pPr>
            <w:r w:rsidRPr="002C5CF8">
              <w:rPr>
                <w:rFonts w:ascii="Century Gothic" w:hAnsi="Century Gothic"/>
                <w:lang w:eastAsia="fr-CA"/>
              </w:rPr>
              <w:t>Delson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1461B9" w14:textId="021346FB" w:rsidR="00081CCD" w:rsidRPr="002C5CF8" w:rsidRDefault="00727EBF" w:rsidP="006426F9">
            <w:pPr>
              <w:rPr>
                <w:rFonts w:ascii="Century Gothic" w:hAnsi="Century Gothic"/>
                <w:lang w:eastAsia="fr-CA"/>
              </w:rPr>
            </w:pPr>
            <w:r w:rsidRPr="002C5CF8">
              <w:rPr>
                <w:rFonts w:ascii="Century Gothic" w:hAnsi="Century Gothic"/>
                <w:lang w:eastAsia="fr-CA"/>
              </w:rPr>
              <w:t xml:space="preserve">Mardi </w:t>
            </w:r>
            <w:r w:rsidR="00A559CE">
              <w:rPr>
                <w:rFonts w:ascii="Century Gothic" w:hAnsi="Century Gothic"/>
                <w:lang w:eastAsia="fr-CA"/>
              </w:rPr>
              <w:t>6 janvier</w:t>
            </w:r>
          </w:p>
        </w:tc>
      </w:tr>
      <w:tr w:rsidR="00081CCD" w:rsidRPr="002C5CF8" w14:paraId="06267707" w14:textId="77777777" w:rsidTr="00C70FAF"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E062BE" w14:textId="77777777" w:rsidR="00081CCD" w:rsidRPr="002C5CF8" w:rsidRDefault="00081CCD" w:rsidP="00D93443">
            <w:pPr>
              <w:rPr>
                <w:rFonts w:ascii="Century Gothic" w:hAnsi="Century Gothic"/>
                <w:lang w:eastAsia="fr-CA"/>
              </w:rPr>
            </w:pPr>
            <w:r w:rsidRPr="002C5CF8">
              <w:rPr>
                <w:rFonts w:ascii="Century Gothic" w:hAnsi="Century Gothic"/>
                <w:lang w:eastAsia="fr-CA"/>
              </w:rPr>
              <w:t>La Prairie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38D3EA" w14:textId="15E283E3" w:rsidR="00081CCD" w:rsidRPr="002C5CF8" w:rsidRDefault="00957947" w:rsidP="006426F9">
            <w:pPr>
              <w:rPr>
                <w:rFonts w:ascii="Century Gothic" w:hAnsi="Century Gothic"/>
                <w:lang w:eastAsia="fr-CA"/>
              </w:rPr>
            </w:pPr>
            <w:r w:rsidRPr="002C5CF8">
              <w:rPr>
                <w:rFonts w:ascii="Century Gothic" w:hAnsi="Century Gothic"/>
                <w:lang w:eastAsia="fr-CA"/>
              </w:rPr>
              <w:t xml:space="preserve">Jeudi </w:t>
            </w:r>
            <w:r w:rsidR="00A559CE">
              <w:rPr>
                <w:rFonts w:ascii="Century Gothic" w:hAnsi="Century Gothic"/>
                <w:lang w:eastAsia="fr-CA"/>
              </w:rPr>
              <w:t>8 janvier</w:t>
            </w:r>
          </w:p>
        </w:tc>
      </w:tr>
      <w:tr w:rsidR="00081CCD" w:rsidRPr="002C5CF8" w14:paraId="5C02743F" w14:textId="77777777" w:rsidTr="00C70FAF"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B0F1CE" w14:textId="77777777" w:rsidR="00081CCD" w:rsidRPr="002C5CF8" w:rsidRDefault="00081CCD" w:rsidP="00D93443">
            <w:pPr>
              <w:rPr>
                <w:rFonts w:ascii="Century Gothic" w:hAnsi="Century Gothic"/>
                <w:lang w:eastAsia="fr-CA"/>
              </w:rPr>
            </w:pPr>
            <w:r w:rsidRPr="002C5CF8">
              <w:rPr>
                <w:rFonts w:ascii="Century Gothic" w:hAnsi="Century Gothic"/>
                <w:lang w:eastAsia="fr-CA"/>
              </w:rPr>
              <w:t>Léry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393064" w14:textId="2CB4ED0A" w:rsidR="00081CCD" w:rsidRPr="002C5CF8" w:rsidRDefault="00727EBF" w:rsidP="006426F9">
            <w:pPr>
              <w:rPr>
                <w:rFonts w:ascii="Century Gothic" w:hAnsi="Century Gothic"/>
                <w:lang w:eastAsia="fr-CA"/>
              </w:rPr>
            </w:pPr>
            <w:r w:rsidRPr="002C5CF8">
              <w:rPr>
                <w:rFonts w:ascii="Century Gothic" w:hAnsi="Century Gothic"/>
                <w:lang w:eastAsia="fr-CA"/>
              </w:rPr>
              <w:t xml:space="preserve">Vendredi </w:t>
            </w:r>
            <w:r w:rsidR="00A559CE">
              <w:rPr>
                <w:rFonts w:ascii="Century Gothic" w:hAnsi="Century Gothic"/>
                <w:lang w:eastAsia="fr-CA"/>
              </w:rPr>
              <w:t>16 janvier</w:t>
            </w:r>
          </w:p>
        </w:tc>
      </w:tr>
      <w:tr w:rsidR="00081CCD" w:rsidRPr="002C5CF8" w14:paraId="0B5CB2ED" w14:textId="77777777" w:rsidTr="00C70FAF"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3281E8" w14:textId="77777777" w:rsidR="00081CCD" w:rsidRPr="002C5CF8" w:rsidRDefault="00081CCD" w:rsidP="00D93443">
            <w:pPr>
              <w:rPr>
                <w:rFonts w:ascii="Century Gothic" w:hAnsi="Century Gothic"/>
                <w:lang w:eastAsia="fr-CA"/>
              </w:rPr>
            </w:pPr>
            <w:r w:rsidRPr="002C5CF8">
              <w:rPr>
                <w:rFonts w:ascii="Century Gothic" w:hAnsi="Century Gothic"/>
                <w:lang w:eastAsia="fr-CA"/>
              </w:rPr>
              <w:t>Mercier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AE8622" w14:textId="05E5E867" w:rsidR="00081CCD" w:rsidRPr="002C5CF8" w:rsidRDefault="00C23136" w:rsidP="006426F9">
            <w:pPr>
              <w:rPr>
                <w:rFonts w:ascii="Century Gothic" w:hAnsi="Century Gothic"/>
                <w:lang w:eastAsia="fr-CA"/>
              </w:rPr>
            </w:pPr>
            <w:r w:rsidRPr="002C5CF8">
              <w:rPr>
                <w:rFonts w:ascii="Century Gothic" w:hAnsi="Century Gothic"/>
                <w:lang w:eastAsia="fr-CA"/>
              </w:rPr>
              <w:t xml:space="preserve">Mardi </w:t>
            </w:r>
            <w:r w:rsidR="00A559CE">
              <w:rPr>
                <w:rFonts w:ascii="Century Gothic" w:hAnsi="Century Gothic"/>
                <w:lang w:eastAsia="fr-CA"/>
              </w:rPr>
              <w:t>13 janvier</w:t>
            </w:r>
          </w:p>
        </w:tc>
      </w:tr>
      <w:tr w:rsidR="00081CCD" w:rsidRPr="002C5CF8" w14:paraId="790BF752" w14:textId="77777777" w:rsidTr="00C70FAF"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48E923" w14:textId="77777777" w:rsidR="00081CCD" w:rsidRPr="002C5CF8" w:rsidRDefault="00081CCD" w:rsidP="00D93443">
            <w:pPr>
              <w:rPr>
                <w:rFonts w:ascii="Century Gothic" w:hAnsi="Century Gothic"/>
                <w:lang w:eastAsia="fr-CA"/>
              </w:rPr>
            </w:pPr>
            <w:r w:rsidRPr="002C5CF8">
              <w:rPr>
                <w:rFonts w:ascii="Century Gothic" w:hAnsi="Century Gothic"/>
                <w:lang w:eastAsia="fr-CA"/>
              </w:rPr>
              <w:t>Saint-Constant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24E903" w14:textId="4B37901D" w:rsidR="00081CCD" w:rsidRPr="002C5CF8" w:rsidRDefault="00C23136" w:rsidP="006426F9">
            <w:pPr>
              <w:rPr>
                <w:rFonts w:ascii="Century Gothic" w:hAnsi="Century Gothic"/>
                <w:lang w:eastAsia="fr-CA"/>
              </w:rPr>
            </w:pPr>
            <w:r w:rsidRPr="002C5CF8">
              <w:rPr>
                <w:rFonts w:ascii="Century Gothic" w:hAnsi="Century Gothic"/>
                <w:lang w:eastAsia="fr-CA"/>
              </w:rPr>
              <w:t xml:space="preserve">Vendredi </w:t>
            </w:r>
            <w:r w:rsidR="001B742F">
              <w:rPr>
                <w:rFonts w:ascii="Century Gothic" w:hAnsi="Century Gothic"/>
                <w:lang w:eastAsia="fr-CA"/>
              </w:rPr>
              <w:t>9 janvier</w:t>
            </w:r>
          </w:p>
        </w:tc>
      </w:tr>
      <w:tr w:rsidR="00081CCD" w:rsidRPr="002C5CF8" w14:paraId="05113398" w14:textId="77777777" w:rsidTr="00C70FAF"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1BFFD2" w14:textId="77777777" w:rsidR="00081CCD" w:rsidRPr="002C5CF8" w:rsidRDefault="00081CCD" w:rsidP="00D93443">
            <w:pPr>
              <w:rPr>
                <w:rFonts w:ascii="Century Gothic" w:hAnsi="Century Gothic"/>
                <w:lang w:eastAsia="fr-CA"/>
              </w:rPr>
            </w:pPr>
            <w:r w:rsidRPr="002C5CF8">
              <w:rPr>
                <w:rFonts w:ascii="Century Gothic" w:hAnsi="Century Gothic"/>
                <w:lang w:eastAsia="fr-CA"/>
              </w:rPr>
              <w:t>Saint-Isidore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31FF04" w14:textId="5E738A97" w:rsidR="00081CCD" w:rsidRPr="002C5CF8" w:rsidRDefault="00BC1FAB" w:rsidP="006426F9">
            <w:pPr>
              <w:rPr>
                <w:rFonts w:ascii="Century Gothic" w:hAnsi="Century Gothic"/>
                <w:lang w:eastAsia="fr-CA"/>
              </w:rPr>
            </w:pPr>
            <w:r w:rsidRPr="002C5CF8">
              <w:rPr>
                <w:rFonts w:ascii="Century Gothic" w:hAnsi="Century Gothic"/>
                <w:lang w:eastAsia="fr-CA"/>
              </w:rPr>
              <w:t xml:space="preserve">Mercredi </w:t>
            </w:r>
            <w:r w:rsidR="001B742F">
              <w:rPr>
                <w:rFonts w:ascii="Century Gothic" w:hAnsi="Century Gothic"/>
                <w:lang w:eastAsia="fr-CA"/>
              </w:rPr>
              <w:t>7 janvier</w:t>
            </w:r>
          </w:p>
        </w:tc>
      </w:tr>
      <w:tr w:rsidR="006426F9" w:rsidRPr="002C5CF8" w14:paraId="364CC259" w14:textId="77777777" w:rsidTr="00C70FAF"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F4FA59" w14:textId="77777777" w:rsidR="006426F9" w:rsidRPr="002C5CF8" w:rsidRDefault="006426F9" w:rsidP="006426F9">
            <w:pPr>
              <w:rPr>
                <w:rFonts w:ascii="Century Gothic" w:hAnsi="Century Gothic"/>
                <w:lang w:eastAsia="fr-CA"/>
              </w:rPr>
            </w:pPr>
            <w:r w:rsidRPr="002C5CF8">
              <w:rPr>
                <w:rFonts w:ascii="Century Gothic" w:hAnsi="Century Gothic"/>
                <w:lang w:eastAsia="fr-CA"/>
              </w:rPr>
              <w:t>Saint-Mathieu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352802" w14:textId="664CE74A" w:rsidR="006426F9" w:rsidRPr="002C5CF8" w:rsidRDefault="00C23136" w:rsidP="006426F9">
            <w:pPr>
              <w:rPr>
                <w:rFonts w:ascii="Century Gothic" w:hAnsi="Century Gothic"/>
              </w:rPr>
            </w:pPr>
            <w:r w:rsidRPr="002C5CF8">
              <w:rPr>
                <w:rFonts w:ascii="Century Gothic" w:hAnsi="Century Gothic"/>
                <w:lang w:eastAsia="fr-CA"/>
              </w:rPr>
              <w:t xml:space="preserve">Vendredi </w:t>
            </w:r>
            <w:r w:rsidR="001B742F">
              <w:rPr>
                <w:rFonts w:ascii="Century Gothic" w:hAnsi="Century Gothic"/>
                <w:lang w:eastAsia="fr-CA"/>
              </w:rPr>
              <w:t>16 janvier</w:t>
            </w:r>
          </w:p>
        </w:tc>
      </w:tr>
      <w:tr w:rsidR="006426F9" w:rsidRPr="002C5CF8" w14:paraId="508A0BDA" w14:textId="77777777" w:rsidTr="00C70FAF"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C8A048" w14:textId="77777777" w:rsidR="006426F9" w:rsidRPr="002C5CF8" w:rsidRDefault="006426F9" w:rsidP="006426F9">
            <w:pPr>
              <w:rPr>
                <w:rFonts w:ascii="Century Gothic" w:hAnsi="Century Gothic"/>
                <w:lang w:eastAsia="fr-CA"/>
              </w:rPr>
            </w:pPr>
            <w:r w:rsidRPr="002C5CF8">
              <w:rPr>
                <w:rFonts w:ascii="Century Gothic" w:hAnsi="Century Gothic"/>
                <w:lang w:eastAsia="fr-CA"/>
              </w:rPr>
              <w:t>Saint-Philippe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B9BCBA" w14:textId="2ECA6CD7" w:rsidR="006426F9" w:rsidRPr="002C5CF8" w:rsidRDefault="00C23136" w:rsidP="006426F9">
            <w:pPr>
              <w:rPr>
                <w:rFonts w:ascii="Century Gothic" w:hAnsi="Century Gothic"/>
              </w:rPr>
            </w:pPr>
            <w:r w:rsidRPr="002C5CF8">
              <w:rPr>
                <w:rFonts w:ascii="Century Gothic" w:hAnsi="Century Gothic"/>
                <w:lang w:eastAsia="fr-CA"/>
              </w:rPr>
              <w:t xml:space="preserve">Vendredi </w:t>
            </w:r>
            <w:r w:rsidR="001B742F">
              <w:rPr>
                <w:rFonts w:ascii="Century Gothic" w:hAnsi="Century Gothic"/>
                <w:lang w:eastAsia="fr-CA"/>
              </w:rPr>
              <w:t>16 janvier</w:t>
            </w:r>
          </w:p>
        </w:tc>
      </w:tr>
      <w:tr w:rsidR="00081CCD" w:rsidRPr="002C5CF8" w14:paraId="3A475017" w14:textId="77777777" w:rsidTr="00C70FAF"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F593B1" w14:textId="77777777" w:rsidR="00081CCD" w:rsidRPr="002C5CF8" w:rsidRDefault="00081CCD" w:rsidP="00D93443">
            <w:pPr>
              <w:rPr>
                <w:rFonts w:ascii="Century Gothic" w:hAnsi="Century Gothic"/>
                <w:lang w:eastAsia="fr-CA"/>
              </w:rPr>
            </w:pPr>
            <w:r w:rsidRPr="002C5CF8">
              <w:rPr>
                <w:rFonts w:ascii="Century Gothic" w:hAnsi="Century Gothic"/>
                <w:lang w:eastAsia="fr-CA"/>
              </w:rPr>
              <w:t>Sainte-Catherine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2FE3EA" w14:textId="2095EB91" w:rsidR="00081CCD" w:rsidRPr="002C5CF8" w:rsidRDefault="00C23136" w:rsidP="006426F9">
            <w:pPr>
              <w:rPr>
                <w:rFonts w:ascii="Century Gothic" w:hAnsi="Century Gothic"/>
                <w:lang w:eastAsia="fr-CA"/>
              </w:rPr>
            </w:pPr>
            <w:r w:rsidRPr="002C5CF8">
              <w:rPr>
                <w:rFonts w:ascii="Century Gothic" w:hAnsi="Century Gothic"/>
                <w:lang w:eastAsia="fr-CA"/>
              </w:rPr>
              <w:t xml:space="preserve">Jeudi </w:t>
            </w:r>
            <w:r w:rsidR="001B742F">
              <w:rPr>
                <w:rFonts w:ascii="Century Gothic" w:hAnsi="Century Gothic"/>
                <w:lang w:eastAsia="fr-CA"/>
              </w:rPr>
              <w:t>15 janvier</w:t>
            </w:r>
          </w:p>
        </w:tc>
      </w:tr>
    </w:tbl>
    <w:p w14:paraId="5CD85227" w14:textId="77777777" w:rsidR="00092F55" w:rsidRPr="00092F55" w:rsidRDefault="00092F55" w:rsidP="009C217A">
      <w:pPr>
        <w:spacing w:after="0" w:line="240" w:lineRule="atLeast"/>
        <w:rPr>
          <w:rFonts w:ascii="Verdana" w:hAnsi="Verdana"/>
        </w:rPr>
      </w:pPr>
    </w:p>
    <w:sectPr w:rsidR="00092F55" w:rsidRPr="00092F55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9759D"/>
    <w:multiLevelType w:val="multilevel"/>
    <w:tmpl w:val="2AB02AC2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A962D89"/>
    <w:multiLevelType w:val="hybridMultilevel"/>
    <w:tmpl w:val="CB446F22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9839317">
    <w:abstractNumId w:val="0"/>
  </w:num>
  <w:num w:numId="2" w16cid:durableId="18075044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F55"/>
    <w:rsid w:val="00072C0E"/>
    <w:rsid w:val="00081CCD"/>
    <w:rsid w:val="00092F55"/>
    <w:rsid w:val="001B634D"/>
    <w:rsid w:val="001B742F"/>
    <w:rsid w:val="00200613"/>
    <w:rsid w:val="00284091"/>
    <w:rsid w:val="002C5CF8"/>
    <w:rsid w:val="003919D1"/>
    <w:rsid w:val="003B3AA5"/>
    <w:rsid w:val="003C2A05"/>
    <w:rsid w:val="0042139B"/>
    <w:rsid w:val="004629DE"/>
    <w:rsid w:val="005003BD"/>
    <w:rsid w:val="006426F9"/>
    <w:rsid w:val="0070789E"/>
    <w:rsid w:val="00727EBF"/>
    <w:rsid w:val="008670DF"/>
    <w:rsid w:val="00953690"/>
    <w:rsid w:val="00957947"/>
    <w:rsid w:val="009C217A"/>
    <w:rsid w:val="00A11EA4"/>
    <w:rsid w:val="00A559CE"/>
    <w:rsid w:val="00AC6060"/>
    <w:rsid w:val="00BC1FAB"/>
    <w:rsid w:val="00BD4D6D"/>
    <w:rsid w:val="00C23136"/>
    <w:rsid w:val="00C70FAF"/>
    <w:rsid w:val="00CC29E4"/>
    <w:rsid w:val="00CE3C7B"/>
    <w:rsid w:val="00D85105"/>
    <w:rsid w:val="00DC5222"/>
    <w:rsid w:val="00E74857"/>
    <w:rsid w:val="00FC5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86CC9"/>
  <w15:chartTrackingRefBased/>
  <w15:docId w15:val="{E33E6E1B-9E31-4485-8420-F339F6BB3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Sous-titre"/>
    <w:next w:val="Normal"/>
    <w:link w:val="Titre1Car"/>
    <w:autoRedefine/>
    <w:qFormat/>
    <w:rsid w:val="00081CCD"/>
    <w:pPr>
      <w:keepNext/>
      <w:keepLines/>
      <w:numPr>
        <w:ilvl w:val="0"/>
        <w:numId w:val="1"/>
      </w:numPr>
      <w:spacing w:before="200" w:after="0" w:line="276" w:lineRule="auto"/>
      <w:jc w:val="both"/>
      <w:outlineLvl w:val="0"/>
    </w:pPr>
    <w:rPr>
      <w:rFonts w:ascii="Franklin Gothic Medium" w:eastAsia="Times" w:hAnsi="Franklin Gothic Medium" w:cs="Times New Roman"/>
      <w:b/>
      <w:smallCaps/>
      <w:color w:val="auto"/>
      <w:spacing w:val="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092F55"/>
    <w:pPr>
      <w:spacing w:after="0" w:line="240" w:lineRule="auto"/>
    </w:pPr>
    <w:rPr>
      <w:rFonts w:ascii="Calibri" w:eastAsia="Calibri" w:hAnsi="Calibri" w:cs="Times New Roman"/>
      <w:lang w:eastAsia="fr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en">
    <w:name w:val="Hyperlink"/>
    <w:basedOn w:val="Policepardfaut"/>
    <w:uiPriority w:val="99"/>
    <w:unhideWhenUsed/>
    <w:rsid w:val="003C2A05"/>
    <w:rPr>
      <w:color w:val="0563C1" w:themeColor="hyperlink"/>
      <w:u w:val="single"/>
    </w:rPr>
  </w:style>
  <w:style w:type="character" w:styleId="Lienvisit">
    <w:name w:val="FollowedHyperlink"/>
    <w:basedOn w:val="Policepardfaut"/>
    <w:uiPriority w:val="99"/>
    <w:semiHidden/>
    <w:unhideWhenUsed/>
    <w:rsid w:val="003C2A05"/>
    <w:rPr>
      <w:color w:val="954F72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AC6060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rsid w:val="00081CCD"/>
    <w:rPr>
      <w:rFonts w:ascii="Franklin Gothic Medium" w:eastAsia="Times" w:hAnsi="Franklin Gothic Medium" w:cs="Times New Roman"/>
      <w:b/>
      <w:smallCaps/>
      <w:lang w:eastAsia="fr-FR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81CC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081CCD"/>
    <w:rPr>
      <w:rFonts w:eastAsiaTheme="minorEastAsia"/>
      <w:color w:val="5A5A5A" w:themeColor="text1" w:themeTint="A5"/>
      <w:spacing w:val="15"/>
    </w:rPr>
  </w:style>
  <w:style w:type="character" w:styleId="Mentionnonrsolue">
    <w:name w:val="Unresolved Mention"/>
    <w:basedOn w:val="Policepardfaut"/>
    <w:uiPriority w:val="99"/>
    <w:semiHidden/>
    <w:unhideWhenUsed/>
    <w:rsid w:val="00C231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info-collectes.ca/bac-bleu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07E5F529DCC448958C6EE254B065E9" ma:contentTypeVersion="16" ma:contentTypeDescription="Crée un document." ma:contentTypeScope="" ma:versionID="d0ed47c70fe67565de0d300b7030b4e6">
  <xsd:schema xmlns:xsd="http://www.w3.org/2001/XMLSchema" xmlns:xs="http://www.w3.org/2001/XMLSchema" xmlns:p="http://schemas.microsoft.com/office/2006/metadata/properties" xmlns:ns2="f154c76b-ec08-4354-9835-f60a3e5a1608" xmlns:ns3="a3d1e4a4-d3d2-4338-8ebc-3604cd280d58" targetNamespace="http://schemas.microsoft.com/office/2006/metadata/properties" ma:root="true" ma:fieldsID="374a2ad0a1419347c62d986d7682998c" ns2:_="" ns3:_="">
    <xsd:import namespace="f154c76b-ec08-4354-9835-f60a3e5a1608"/>
    <xsd:import namespace="a3d1e4a4-d3d2-4338-8ebc-3604cd280d5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2:SharedWithUsers" minOccurs="0"/>
                <xsd:element ref="ns2:SharedWithDetail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4c76b-ec08-4354-9835-f60a3e5a160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eur d’ID de document" ma:description="Valeur de l’ID de document affecté à cet élément." ma:indexed="true" ma:internalName="_dlc_DocId" ma:readOnly="true">
      <xsd:simpleType>
        <xsd:restriction base="dms:Text"/>
      </xsd:simpleType>
    </xsd:element>
    <xsd:element name="_dlc_DocIdUrl" ma:index="9" nillable="true" ma:displayName="ID de document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7963f8e4-287a-4ca7-8140-c22d3aafb243}" ma:internalName="TaxCatchAll" ma:showField="CatchAllData" ma:web="f154c76b-ec08-4354-9835-f60a3e5a16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d1e4a4-d3d2-4338-8ebc-3604cd280d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Balises d’images" ma:readOnly="false" ma:fieldId="{5cf76f15-5ced-4ddc-b409-7134ff3c332f}" ma:taxonomyMulti="true" ma:sspId="afa7bf71-31ad-4b3c-aeaf-b9f5b18dae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154c76b-ec08-4354-9835-f60a3e5a1608">SVFRCHUKWFNR-2099898294-49731</_dlc_DocId>
    <_dlc_DocIdUrl xmlns="f154c76b-ec08-4354-9835-f60a3e5a1608">
      <Url>https://mrcroussillon.sharepoint.com/sites/VT-Projets/_layouts/15/DocIdRedir.aspx?ID=SVFRCHUKWFNR-2099898294-49731</Url>
      <Description>SVFRCHUKWFNR-2099898294-49731</Description>
    </_dlc_DocIdUrl>
    <lcf76f155ced4ddcb4097134ff3c332f xmlns="a3d1e4a4-d3d2-4338-8ebc-3604cd280d58">
      <Terms xmlns="http://schemas.microsoft.com/office/infopath/2007/PartnerControls"/>
    </lcf76f155ced4ddcb4097134ff3c332f>
    <TaxCatchAll xmlns="f154c76b-ec08-4354-9835-f60a3e5a1608" xsi:nil="true"/>
  </documentManagement>
</p:properties>
</file>

<file path=customXml/itemProps1.xml><?xml version="1.0" encoding="utf-8"?>
<ds:datastoreItem xmlns:ds="http://schemas.openxmlformats.org/officeDocument/2006/customXml" ds:itemID="{93D16235-BBAA-469E-9DC7-5489A4FBBA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D48E83-53E8-45A1-AA61-090C81E4094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C391BEE-9FD3-4EFA-9B0C-9017F692A8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54c76b-ec08-4354-9835-f60a3e5a1608"/>
    <ds:schemaRef ds:uri="a3d1e4a4-d3d2-4338-8ebc-3604cd280d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353C360-236F-4318-A540-11D88868B29E}">
  <ds:schemaRefs>
    <ds:schemaRef ds:uri="http://schemas.microsoft.com/office/2006/metadata/properties"/>
    <ds:schemaRef ds:uri="http://schemas.microsoft.com/office/infopath/2007/PartnerControls"/>
    <ds:schemaRef ds:uri="f154c76b-ec08-4354-9835-f60a3e5a1608"/>
    <ds:schemaRef ds:uri="a3d1e4a4-d3d2-4338-8ebc-3604cd280d5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151</Words>
  <Characters>897</Characters>
  <Application>Microsoft Office Word</Application>
  <DocSecurity>0</DocSecurity>
  <Lines>44</Lines>
  <Paragraphs>41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p.levasseur</dc:creator>
  <cp:keywords/>
  <dc:description/>
  <cp:lastModifiedBy>Pascale Levasseur</cp:lastModifiedBy>
  <cp:revision>22</cp:revision>
  <dcterms:created xsi:type="dcterms:W3CDTF">2021-11-29T20:20:00Z</dcterms:created>
  <dcterms:modified xsi:type="dcterms:W3CDTF">2025-12-01T15:36:00Z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0x0101000907E5F529DCC448958C6EE254B065E9</vt:lpwstr>
  </property>
  <property fmtid="{D5CDD505-2E9C-101B-9397-08002B2CF9AE}" pid="3" name="_dlc_DocIdItemGuid">
    <vt:lpwstr>1d9e8063-e1cf-4c69-9506-020927f8e75a</vt:lpwstr>
  </property>
  <property fmtid="{D5CDD505-2E9C-101B-9397-08002B2CF9AE}" pid="4" name="MediaServiceImageTags">
    <vt:lpwstr/>
  </property>
</Properties>
</file>