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F932" w14:textId="365EE7DB" w:rsidR="00DB262A" w:rsidRPr="00DB262A" w:rsidRDefault="00DB262A" w:rsidP="0020216C">
      <w:pPr>
        <w:jc w:val="left"/>
      </w:pPr>
    </w:p>
    <w:p w14:paraId="6BEFE821" w14:textId="039EEE8E" w:rsidR="00384394" w:rsidRPr="00FA218C" w:rsidRDefault="001E6E70">
      <w:pPr>
        <w:jc w:val="left"/>
      </w:pPr>
      <w:r>
        <w:rPr>
          <w:noProof/>
        </w:rPr>
        <w:drawing>
          <wp:inline distT="0" distB="0" distL="0" distR="0" wp14:anchorId="128C0640" wp14:editId="05F771B2">
            <wp:extent cx="5995609" cy="3146495"/>
            <wp:effectExtent l="0" t="0" r="5715" b="0"/>
            <wp:docPr id="11973187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1876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09" cy="314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1"/>
        <w:gridCol w:w="6613"/>
      </w:tblGrid>
      <w:tr w:rsidR="0054447C" w14:paraId="66BC9F26" w14:textId="77777777" w:rsidTr="00FA218C">
        <w:tc>
          <w:tcPr>
            <w:tcW w:w="2547" w:type="dxa"/>
            <w:shd w:val="clear" w:color="auto" w:fill="FF7C57" w:themeFill="accent4"/>
            <w:vAlign w:val="center"/>
          </w:tcPr>
          <w:p w14:paraId="686AC6C9" w14:textId="40D331E4" w:rsidR="00384394" w:rsidRPr="00384394" w:rsidRDefault="00FA218C" w:rsidP="00FA218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12DE1EE" wp14:editId="76594CD7">
                  <wp:extent cx="1219200" cy="1387870"/>
                  <wp:effectExtent l="0" t="0" r="0" b="0"/>
                  <wp:docPr id="207238212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82120" name="Image 207238212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681" cy="1396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  <w:shd w:val="clear" w:color="auto" w:fill="FF7C57" w:themeFill="accent4"/>
            <w:vAlign w:val="center"/>
          </w:tcPr>
          <w:p w14:paraId="6358F505" w14:textId="614E0FC3" w:rsidR="00384394" w:rsidRPr="00384394" w:rsidRDefault="00384394" w:rsidP="00FA218C">
            <w:pPr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1546">
              <w:rPr>
                <w:b/>
                <w:bCs/>
                <w:color w:val="F5F2EA" w:themeColor="background1"/>
                <w:sz w:val="32"/>
                <w:szCs w:val="32"/>
              </w:rPr>
              <w:t>Conformément aux nouvelles exigences de Bac Impact, la collecte des matières recyclables se fera aux 2 semaines à compter de décembre.</w:t>
            </w:r>
            <w:r w:rsidRPr="00921546">
              <w:rPr>
                <w:rFonts w:ascii="Arial" w:hAnsi="Arial" w:cs="Arial"/>
                <w:b/>
                <w:bCs/>
                <w:color w:val="F5F2EA" w:themeColor="background1"/>
                <w:sz w:val="32"/>
                <w:szCs w:val="32"/>
              </w:rPr>
              <w:t>​​​​​​​</w:t>
            </w:r>
          </w:p>
        </w:tc>
      </w:tr>
      <w:tr w:rsidR="00CF3459" w14:paraId="0A1997DB" w14:textId="77777777" w:rsidTr="004902C9">
        <w:tc>
          <w:tcPr>
            <w:tcW w:w="9394" w:type="dxa"/>
            <w:gridSpan w:val="2"/>
            <w:shd w:val="clear" w:color="auto" w:fill="283F3E" w:themeFill="text2"/>
            <w:vAlign w:val="center"/>
          </w:tcPr>
          <w:p w14:paraId="6A47B6C8" w14:textId="77777777" w:rsidR="00CF3459" w:rsidRDefault="00CF3459" w:rsidP="00CF3459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3AF4D253" w14:textId="5D358BF9" w:rsidR="00CF3459" w:rsidRDefault="00CF3459" w:rsidP="00CF3459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Pas de panique!</w:t>
            </w:r>
          </w:p>
          <w:p w14:paraId="5E269B1D" w14:textId="6E756C97" w:rsidR="00CF3459" w:rsidRPr="00CF3459" w:rsidRDefault="00CF3459" w:rsidP="00CF345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4447C" w14:paraId="1911A2E4" w14:textId="77777777" w:rsidTr="00A31F88">
        <w:tc>
          <w:tcPr>
            <w:tcW w:w="2547" w:type="dxa"/>
            <w:shd w:val="clear" w:color="auto" w:fill="F5F2EA"/>
            <w:vAlign w:val="center"/>
          </w:tcPr>
          <w:p w14:paraId="754DBF4D" w14:textId="2A111A0D" w:rsidR="00CF3459" w:rsidRDefault="004E2BC2" w:rsidP="00FA218C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D212E4D" wp14:editId="0D9B76A5">
                  <wp:extent cx="1409700" cy="1409700"/>
                  <wp:effectExtent l="0" t="0" r="0" b="0"/>
                  <wp:docPr id="1405732264" name="Image 3" descr="Une image contenant Poubelle, poubelle, conteneur, Confinement des déche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32264" name="Image 3" descr="Une image contenant Poubelle, poubelle, conteneur, Confinement des déchets&#10;&#10;Le contenu généré par l’IA peut êtr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21" cy="140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  <w:shd w:val="clear" w:color="auto" w:fill="F5F2EA"/>
            <w:vAlign w:val="center"/>
          </w:tcPr>
          <w:p w14:paraId="69B1CCF3" w14:textId="77777777" w:rsidR="004E2BC2" w:rsidRPr="004E2BC2" w:rsidRDefault="004E2BC2" w:rsidP="004E2BC2">
            <w:pPr>
              <w:jc w:val="left"/>
              <w:rPr>
                <w:b/>
                <w:bCs/>
              </w:rPr>
            </w:pPr>
            <w:r w:rsidRPr="004E2BC2">
              <w:rPr>
                <w:b/>
                <w:bCs/>
              </w:rPr>
              <w:t>Avez-vous changé le couvercle de votre bac?</w:t>
            </w:r>
            <w:r w:rsidRPr="004E2BC2">
              <w:rPr>
                <w:b/>
                <w:bCs/>
              </w:rPr>
              <w:br/>
            </w:r>
            <w:r w:rsidRPr="004E2BC2">
              <w:rPr>
                <w:b/>
                <w:bCs/>
              </w:rPr>
              <w:br/>
            </w:r>
            <w:r w:rsidRPr="004E2BC2">
              <w:t>Optez pour un couvercle sans séparateur pour gagner de l'espace. Remplissez le formulaire en ligne.</w:t>
            </w:r>
            <w:r w:rsidRPr="004E2BC2">
              <w:rPr>
                <w:b/>
                <w:bCs/>
              </w:rPr>
              <w:br/>
            </w:r>
            <w:r w:rsidRPr="004E2BC2">
              <w:rPr>
                <w:rFonts w:ascii="Arial" w:hAnsi="Arial" w:cs="Arial"/>
                <w:b/>
                <w:bCs/>
              </w:rPr>
              <w:t>​​​​​​​</w:t>
            </w:r>
          </w:p>
          <w:p w14:paraId="65106AD4" w14:textId="77777777" w:rsidR="004E2BC2" w:rsidRPr="004E2BC2" w:rsidRDefault="004E2BC2" w:rsidP="004E2BC2">
            <w:pPr>
              <w:jc w:val="left"/>
              <w:rPr>
                <w:b/>
                <w:bCs/>
              </w:rPr>
            </w:pPr>
            <w:hyperlink r:id="rId14" w:history="1">
              <w:r w:rsidRPr="004E2BC2">
                <w:rPr>
                  <w:rStyle w:val="Hyperlien"/>
                  <w:b/>
                  <w:bCs/>
                </w:rPr>
                <w:t>Remplir une demande</w:t>
              </w:r>
            </w:hyperlink>
          </w:p>
          <w:p w14:paraId="42B0F0C6" w14:textId="77777777" w:rsidR="00CF3459" w:rsidRPr="004E2BC2" w:rsidRDefault="00CF3459" w:rsidP="00FA218C">
            <w:pPr>
              <w:jc w:val="left"/>
              <w:rPr>
                <w:b/>
                <w:bCs/>
              </w:rPr>
            </w:pPr>
          </w:p>
        </w:tc>
      </w:tr>
      <w:tr w:rsidR="0054447C" w14:paraId="607A1793" w14:textId="77777777" w:rsidTr="00A31F88">
        <w:tc>
          <w:tcPr>
            <w:tcW w:w="2547" w:type="dxa"/>
            <w:shd w:val="clear" w:color="auto" w:fill="F5F2EA"/>
            <w:vAlign w:val="center"/>
          </w:tcPr>
          <w:p w14:paraId="77C7BD59" w14:textId="38A75511" w:rsidR="00CF3459" w:rsidRDefault="0054447C" w:rsidP="00FA218C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677327D" wp14:editId="1D0C74CE">
                  <wp:extent cx="1552575" cy="1140976"/>
                  <wp:effectExtent l="0" t="0" r="0" b="2540"/>
                  <wp:docPr id="1958493452" name="Image 4" descr="Une image contenant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93452" name="Image 4" descr="Une image contenant capture d’écran&#10;&#10;Le contenu généré par l’IA peut êtr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979" cy="114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  <w:shd w:val="clear" w:color="auto" w:fill="F5F2EA"/>
            <w:vAlign w:val="center"/>
          </w:tcPr>
          <w:p w14:paraId="60D3BB9A" w14:textId="5FC68359" w:rsidR="00085757" w:rsidRPr="00085757" w:rsidRDefault="00085757" w:rsidP="0008575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85757">
              <w:rPr>
                <w:b/>
                <w:bCs/>
              </w:rPr>
              <w:t xml:space="preserve">rocurez-vous le </w:t>
            </w:r>
            <w:r w:rsidR="001079BD">
              <w:rPr>
                <w:b/>
                <w:bCs/>
              </w:rPr>
              <w:t xml:space="preserve">nouveau </w:t>
            </w:r>
            <w:r w:rsidRPr="00085757">
              <w:rPr>
                <w:b/>
                <w:bCs/>
              </w:rPr>
              <w:t>calendrier de collectes</w:t>
            </w:r>
            <w:r w:rsidRPr="00085757">
              <w:rPr>
                <w:b/>
                <w:bCs/>
              </w:rPr>
              <w:br/>
            </w:r>
            <w:r w:rsidRPr="00085757">
              <w:rPr>
                <w:b/>
                <w:bCs/>
              </w:rPr>
              <w:br/>
            </w:r>
            <w:r w:rsidRPr="00085757">
              <w:t>Évitez la confusion et téléchargez le nouveau calendrier sur votre téléphone ou imprimez-le pour l'afficher chez vous.</w:t>
            </w:r>
            <w:r w:rsidRPr="00085757">
              <w:rPr>
                <w:rFonts w:ascii="Arial" w:hAnsi="Arial" w:cs="Arial"/>
              </w:rPr>
              <w:t>​​​​​​​</w:t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35D0EF11" w14:textId="77777777" w:rsidR="00085757" w:rsidRPr="00085757" w:rsidRDefault="00085757" w:rsidP="00085757">
            <w:pPr>
              <w:jc w:val="left"/>
              <w:rPr>
                <w:b/>
                <w:bCs/>
              </w:rPr>
            </w:pPr>
            <w:hyperlink r:id="rId16" w:tgtFrame="_blank" w:history="1">
              <w:r w:rsidRPr="00085757">
                <w:rPr>
                  <w:rStyle w:val="Hyperlien"/>
                  <w:b/>
                  <w:bCs/>
                </w:rPr>
                <w:t>Télécharger le calendrier</w:t>
              </w:r>
            </w:hyperlink>
          </w:p>
          <w:p w14:paraId="44B7F68B" w14:textId="77777777" w:rsidR="00CF3459" w:rsidRPr="00AA19D6" w:rsidRDefault="00CF3459" w:rsidP="00085757">
            <w:pPr>
              <w:jc w:val="left"/>
              <w:rPr>
                <w:b/>
                <w:bCs/>
              </w:rPr>
            </w:pPr>
          </w:p>
        </w:tc>
      </w:tr>
      <w:tr w:rsidR="0054447C" w14:paraId="0FF7BCA6" w14:textId="77777777" w:rsidTr="00A31F88">
        <w:tc>
          <w:tcPr>
            <w:tcW w:w="2547" w:type="dxa"/>
            <w:shd w:val="clear" w:color="auto" w:fill="F5F2EA"/>
            <w:vAlign w:val="center"/>
          </w:tcPr>
          <w:p w14:paraId="7B575679" w14:textId="21C1FC39" w:rsidR="00CF3459" w:rsidRDefault="0054447C" w:rsidP="00FA218C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29F5E3F6" wp14:editId="25573156">
                  <wp:extent cx="1628775" cy="1786973"/>
                  <wp:effectExtent l="0" t="0" r="0" b="3810"/>
                  <wp:docPr id="156273245" name="Image 5" descr="Une image contenant texte, capture d’écran, Marqu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73245" name="Image 5" descr="Une image contenant texte, capture d’écran, Marque, Police&#10;&#10;Le contenu généré par l’IA peut êtr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795" cy="179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  <w:shd w:val="clear" w:color="auto" w:fill="F5F2EA"/>
            <w:vAlign w:val="center"/>
          </w:tcPr>
          <w:p w14:paraId="536D4869" w14:textId="77777777" w:rsidR="00085757" w:rsidRPr="00AA19D6" w:rsidRDefault="00085757" w:rsidP="00085757">
            <w:pPr>
              <w:jc w:val="left"/>
              <w:rPr>
                <w:b/>
                <w:bCs/>
              </w:rPr>
            </w:pPr>
            <w:r w:rsidRPr="00AA19D6">
              <w:rPr>
                <w:b/>
                <w:bCs/>
              </w:rPr>
              <w:t>Consultez le guide régional </w:t>
            </w:r>
            <w:r>
              <w:rPr>
                <w:b/>
                <w:bCs/>
              </w:rPr>
              <w:br/>
            </w:r>
          </w:p>
          <w:p w14:paraId="227FC0E8" w14:textId="77777777" w:rsidR="00085757" w:rsidRPr="00AA19D6" w:rsidRDefault="00085757" w:rsidP="00085757">
            <w:pPr>
              <w:jc w:val="left"/>
            </w:pPr>
            <w:r w:rsidRPr="00AA19D6">
              <w:t>Découvrez le nouveau guide La RS Source contenant une foule d'infos pratiques sur les collectes. </w:t>
            </w:r>
            <w:r w:rsidRPr="0054447C">
              <w:br/>
            </w:r>
          </w:p>
          <w:p w14:paraId="1A18592D" w14:textId="77777777" w:rsidR="00085757" w:rsidRPr="00AA19D6" w:rsidRDefault="00085757" w:rsidP="00085757">
            <w:pPr>
              <w:jc w:val="left"/>
              <w:rPr>
                <w:b/>
                <w:bCs/>
              </w:rPr>
            </w:pPr>
            <w:r w:rsidRPr="00AA19D6">
              <w:rPr>
                <w:b/>
                <w:bCs/>
              </w:rPr>
              <w:t>Rendez-vous dans votre bibliothèque pour la version papier. </w:t>
            </w:r>
            <w:r w:rsidRPr="00AA19D6">
              <w:rPr>
                <w:b/>
                <w:bCs/>
              </w:rPr>
              <w:br/>
            </w:r>
            <w:r w:rsidRPr="00AA19D6">
              <w:rPr>
                <w:rFonts w:ascii="Arial" w:hAnsi="Arial" w:cs="Arial"/>
                <w:b/>
                <w:bCs/>
              </w:rPr>
              <w:t>​​​​​​​</w:t>
            </w:r>
          </w:p>
          <w:p w14:paraId="3321E578" w14:textId="77777777" w:rsidR="00085757" w:rsidRPr="00AA19D6" w:rsidRDefault="00085757" w:rsidP="00085757">
            <w:pPr>
              <w:jc w:val="left"/>
              <w:rPr>
                <w:b/>
                <w:bCs/>
              </w:rPr>
            </w:pPr>
            <w:hyperlink r:id="rId18" w:tgtFrame="_blank" w:history="1">
              <w:r w:rsidRPr="00AA19D6">
                <w:rPr>
                  <w:rStyle w:val="Hyperlien"/>
                  <w:b/>
                  <w:bCs/>
                </w:rPr>
                <w:t>Lire le guide</w:t>
              </w:r>
            </w:hyperlink>
          </w:p>
          <w:p w14:paraId="609D5CA3" w14:textId="77777777" w:rsidR="00CF3459" w:rsidRPr="00384394" w:rsidRDefault="00CF3459" w:rsidP="00FA218C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14:paraId="0BF16C2D" w14:textId="77777777" w:rsidR="00384394" w:rsidRDefault="00384394">
      <w:pPr>
        <w:jc w:val="left"/>
      </w:pPr>
    </w:p>
    <w:p w14:paraId="3E876704" w14:textId="77777777" w:rsidR="00FA218C" w:rsidRDefault="00FA218C">
      <w:pPr>
        <w:jc w:val="left"/>
      </w:pPr>
    </w:p>
    <w:p w14:paraId="5470AB8D" w14:textId="77777777" w:rsidR="00FA218C" w:rsidRDefault="00FA218C">
      <w:pPr>
        <w:jc w:val="left"/>
      </w:pPr>
    </w:p>
    <w:p w14:paraId="4E6B1899" w14:textId="01E051A5" w:rsidR="00DF7127" w:rsidRPr="00DF7127" w:rsidRDefault="00DF7127">
      <w:pPr>
        <w:jc w:val="left"/>
        <w:rPr>
          <w:b/>
          <w:bCs/>
        </w:rPr>
      </w:pPr>
      <w:r w:rsidRPr="00DF7127">
        <w:rPr>
          <w:b/>
          <w:bCs/>
        </w:rPr>
        <w:t>Codes de couleur </w:t>
      </w:r>
    </w:p>
    <w:p w14:paraId="1213532C" w14:textId="77777777" w:rsidR="00DF7127" w:rsidRDefault="00DF7127">
      <w:pPr>
        <w:jc w:val="left"/>
      </w:pPr>
    </w:p>
    <w:p w14:paraId="30D868FD" w14:textId="4C4D8C0D" w:rsidR="00DF7127" w:rsidRDefault="00DF7127">
      <w:pPr>
        <w:jc w:val="left"/>
      </w:pPr>
      <w:r>
        <w:t>Vert foncé :</w:t>
      </w:r>
      <w:r w:rsidR="009C4FA4">
        <w:t xml:space="preserve"> R</w:t>
      </w:r>
      <w:r w:rsidR="00BA0146">
        <w:t>VB 48-85-84 | HEX #305554</w:t>
      </w:r>
    </w:p>
    <w:p w14:paraId="1BB7CC49" w14:textId="0CE8C328" w:rsidR="00DF7127" w:rsidRDefault="00DF7127">
      <w:pPr>
        <w:jc w:val="left"/>
      </w:pPr>
      <w:r>
        <w:t>Orange</w:t>
      </w:r>
      <w:r w:rsidR="00D07522">
        <w:t xml:space="preserve"> : </w:t>
      </w:r>
      <w:r w:rsidR="00BA0146">
        <w:t xml:space="preserve"> RVB </w:t>
      </w:r>
      <w:r w:rsidR="00CC428B">
        <w:t>255-124-87 | HEX #FFC57</w:t>
      </w:r>
    </w:p>
    <w:sectPr w:rsidR="00DF7127" w:rsidSect="000349EB">
      <w:pgSz w:w="12240" w:h="15840" w:code="1"/>
      <w:pgMar w:top="1257" w:right="1418" w:bottom="931" w:left="1418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3F54" w14:textId="77777777" w:rsidR="005736A2" w:rsidRDefault="005736A2" w:rsidP="00A8692A">
      <w:r>
        <w:separator/>
      </w:r>
    </w:p>
  </w:endnote>
  <w:endnote w:type="continuationSeparator" w:id="0">
    <w:p w14:paraId="22DD8C0B" w14:textId="77777777" w:rsidR="005736A2" w:rsidRDefault="005736A2" w:rsidP="00A8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 (Corps CS)">
    <w:altName w:val="Times New Roman"/>
    <w:charset w:val="00"/>
    <w:family w:val="roman"/>
    <w:pitch w:val="default"/>
  </w:font>
  <w:font w:name="Mont Book">
    <w:altName w:val="Calibri"/>
    <w:panose1 w:val="000006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2CAE" w14:textId="77777777" w:rsidR="005736A2" w:rsidRDefault="005736A2" w:rsidP="00A8692A">
      <w:r>
        <w:separator/>
      </w:r>
    </w:p>
  </w:footnote>
  <w:footnote w:type="continuationSeparator" w:id="0">
    <w:p w14:paraId="2FC4C79A" w14:textId="77777777" w:rsidR="005736A2" w:rsidRDefault="005736A2" w:rsidP="00A8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720"/>
    <w:multiLevelType w:val="hybridMultilevel"/>
    <w:tmpl w:val="13D660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4A0D"/>
    <w:multiLevelType w:val="multilevel"/>
    <w:tmpl w:val="1F7898F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A81FDB"/>
    <w:multiLevelType w:val="hybridMultilevel"/>
    <w:tmpl w:val="E9146BEC"/>
    <w:lvl w:ilvl="0" w:tplc="9BCC7DC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C62AD"/>
    <w:multiLevelType w:val="hybridMultilevel"/>
    <w:tmpl w:val="0736F682"/>
    <w:lvl w:ilvl="0" w:tplc="AEC41A52">
      <w:start w:val="1"/>
      <w:numFmt w:val="decimal"/>
      <w:pStyle w:val="Liste1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090671"/>
    <w:multiLevelType w:val="hybridMultilevel"/>
    <w:tmpl w:val="11B0FC0C"/>
    <w:lvl w:ilvl="0" w:tplc="076C28D8">
      <w:start w:val="1"/>
      <w:numFmt w:val="bullet"/>
      <w:pStyle w:val="numrationtabl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1A0"/>
    <w:multiLevelType w:val="multilevel"/>
    <w:tmpl w:val="15F009E8"/>
    <w:lvl w:ilvl="0">
      <w:start w:val="1"/>
      <w:numFmt w:val="decimal"/>
      <w:pStyle w:val="Titre1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/>
        <w:sz w:val="28"/>
      </w:rPr>
    </w:lvl>
    <w:lvl w:ilvl="1">
      <w:start w:val="1"/>
      <w:numFmt w:val="decimal"/>
      <w:pStyle w:val="Titre2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24"/>
      </w:rPr>
    </w:lvl>
    <w:lvl w:ilvl="2">
      <w:start w:val="1"/>
      <w:numFmt w:val="decimal"/>
      <w:pStyle w:val="Titre3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 w:themeColor="text1"/>
        <w:sz w:val="22"/>
      </w:rPr>
    </w:lvl>
    <w:lvl w:ilvl="3">
      <w:start w:val="1"/>
      <w:numFmt w:val="decimal"/>
      <w:pStyle w:val="Titre4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 w:themeColor="text1"/>
        <w:sz w:val="22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2941B7"/>
    <w:multiLevelType w:val="hybridMultilevel"/>
    <w:tmpl w:val="2B2482F6"/>
    <w:lvl w:ilvl="0" w:tplc="17C8B9F6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64B4D"/>
    <w:multiLevelType w:val="hybridMultilevel"/>
    <w:tmpl w:val="CAB870AA"/>
    <w:lvl w:ilvl="0" w:tplc="0AACC724">
      <w:start w:val="1"/>
      <w:numFmt w:val="bullet"/>
      <w:pStyle w:val="Tableau-listepuces"/>
      <w:lvlText w:val=""/>
      <w:lvlJc w:val="left"/>
      <w:pPr>
        <w:ind w:left="720" w:hanging="360"/>
      </w:pPr>
      <w:rPr>
        <w:rFonts w:ascii="Symbol" w:hAnsi="Symbol" w:hint="default"/>
        <w:color w:val="7CD56C" w:themeColor="accent2"/>
      </w:rPr>
    </w:lvl>
    <w:lvl w:ilvl="1" w:tplc="7BF4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E57A4"/>
    <w:multiLevelType w:val="multilevel"/>
    <w:tmpl w:val="F61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042A6"/>
    <w:multiLevelType w:val="hybridMultilevel"/>
    <w:tmpl w:val="17765AE0"/>
    <w:lvl w:ilvl="0" w:tplc="8E6A24B4">
      <w:start w:val="1"/>
      <w:numFmt w:val="bullet"/>
      <w:pStyle w:val="Tableau-listepuces2"/>
      <w:lvlText w:val=""/>
      <w:lvlJc w:val="left"/>
      <w:pPr>
        <w:ind w:left="936" w:hanging="360"/>
      </w:pPr>
      <w:rPr>
        <w:rFonts w:ascii="Symbol" w:hAnsi="Symbol" w:hint="default"/>
        <w:color w:val="7CD56C" w:themeColor="accent2"/>
      </w:rPr>
    </w:lvl>
    <w:lvl w:ilvl="1" w:tplc="0C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307516235">
    <w:abstractNumId w:val="1"/>
  </w:num>
  <w:num w:numId="2" w16cid:durableId="1889535236">
    <w:abstractNumId w:val="6"/>
  </w:num>
  <w:num w:numId="3" w16cid:durableId="1587374270">
    <w:abstractNumId w:val="3"/>
  </w:num>
  <w:num w:numId="4" w16cid:durableId="1332023056">
    <w:abstractNumId w:val="4"/>
  </w:num>
  <w:num w:numId="5" w16cid:durableId="373165495">
    <w:abstractNumId w:val="9"/>
  </w:num>
  <w:num w:numId="6" w16cid:durableId="92408299">
    <w:abstractNumId w:val="7"/>
  </w:num>
  <w:num w:numId="7" w16cid:durableId="134377789">
    <w:abstractNumId w:val="5"/>
  </w:num>
  <w:num w:numId="8" w16cid:durableId="497772646">
    <w:abstractNumId w:val="2"/>
  </w:num>
  <w:num w:numId="9" w16cid:durableId="1929925047">
    <w:abstractNumId w:val="0"/>
  </w:num>
  <w:num w:numId="10" w16cid:durableId="8640957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FA"/>
    <w:rsid w:val="0000048C"/>
    <w:rsid w:val="00007B2B"/>
    <w:rsid w:val="00027E36"/>
    <w:rsid w:val="000349EB"/>
    <w:rsid w:val="00035EBD"/>
    <w:rsid w:val="00046836"/>
    <w:rsid w:val="00050C8F"/>
    <w:rsid w:val="00085757"/>
    <w:rsid w:val="000910C1"/>
    <w:rsid w:val="000946AE"/>
    <w:rsid w:val="00095774"/>
    <w:rsid w:val="000B45AE"/>
    <w:rsid w:val="000C2C6C"/>
    <w:rsid w:val="000F6E0D"/>
    <w:rsid w:val="001079BD"/>
    <w:rsid w:val="00110BF0"/>
    <w:rsid w:val="00154AB7"/>
    <w:rsid w:val="001961A8"/>
    <w:rsid w:val="001C2729"/>
    <w:rsid w:val="001C57D3"/>
    <w:rsid w:val="001D3E35"/>
    <w:rsid w:val="001E1874"/>
    <w:rsid w:val="001E619E"/>
    <w:rsid w:val="001E6E70"/>
    <w:rsid w:val="001F7983"/>
    <w:rsid w:val="001F7D40"/>
    <w:rsid w:val="0020216C"/>
    <w:rsid w:val="002119FD"/>
    <w:rsid w:val="00260092"/>
    <w:rsid w:val="002744C8"/>
    <w:rsid w:val="00295110"/>
    <w:rsid w:val="002974AF"/>
    <w:rsid w:val="002A4CCE"/>
    <w:rsid w:val="002B0962"/>
    <w:rsid w:val="002B3387"/>
    <w:rsid w:val="002D5D92"/>
    <w:rsid w:val="002F394C"/>
    <w:rsid w:val="002F68FA"/>
    <w:rsid w:val="003038D1"/>
    <w:rsid w:val="00342A0C"/>
    <w:rsid w:val="00344A1D"/>
    <w:rsid w:val="00366EBE"/>
    <w:rsid w:val="00384394"/>
    <w:rsid w:val="003934B7"/>
    <w:rsid w:val="003A57F7"/>
    <w:rsid w:val="003B2A69"/>
    <w:rsid w:val="003E3990"/>
    <w:rsid w:val="003F0F6E"/>
    <w:rsid w:val="003F5F2D"/>
    <w:rsid w:val="0041068B"/>
    <w:rsid w:val="00413651"/>
    <w:rsid w:val="00426F42"/>
    <w:rsid w:val="0044573E"/>
    <w:rsid w:val="004777C1"/>
    <w:rsid w:val="00483C02"/>
    <w:rsid w:val="00487F99"/>
    <w:rsid w:val="00490827"/>
    <w:rsid w:val="004B4DDA"/>
    <w:rsid w:val="004E2BC2"/>
    <w:rsid w:val="004F633F"/>
    <w:rsid w:val="00505E04"/>
    <w:rsid w:val="0051606D"/>
    <w:rsid w:val="0053147C"/>
    <w:rsid w:val="00543DFC"/>
    <w:rsid w:val="0054447C"/>
    <w:rsid w:val="005736A2"/>
    <w:rsid w:val="00574C82"/>
    <w:rsid w:val="00576E2E"/>
    <w:rsid w:val="005873C3"/>
    <w:rsid w:val="005C7AEA"/>
    <w:rsid w:val="006041D9"/>
    <w:rsid w:val="00616C62"/>
    <w:rsid w:val="00617B43"/>
    <w:rsid w:val="00625272"/>
    <w:rsid w:val="00640E3C"/>
    <w:rsid w:val="0064177D"/>
    <w:rsid w:val="006756A2"/>
    <w:rsid w:val="00692CC9"/>
    <w:rsid w:val="006A25FA"/>
    <w:rsid w:val="006B3917"/>
    <w:rsid w:val="006C4377"/>
    <w:rsid w:val="006C5822"/>
    <w:rsid w:val="006D6FED"/>
    <w:rsid w:val="006E12E5"/>
    <w:rsid w:val="006F46E9"/>
    <w:rsid w:val="00714FBB"/>
    <w:rsid w:val="007450B8"/>
    <w:rsid w:val="00756B05"/>
    <w:rsid w:val="00760E17"/>
    <w:rsid w:val="007648EA"/>
    <w:rsid w:val="00787BD7"/>
    <w:rsid w:val="00792585"/>
    <w:rsid w:val="007A417C"/>
    <w:rsid w:val="007C7729"/>
    <w:rsid w:val="007D4D39"/>
    <w:rsid w:val="007F5539"/>
    <w:rsid w:val="00841C99"/>
    <w:rsid w:val="0087335C"/>
    <w:rsid w:val="00875515"/>
    <w:rsid w:val="008822FD"/>
    <w:rsid w:val="00883EB3"/>
    <w:rsid w:val="008C068C"/>
    <w:rsid w:val="008D1E1E"/>
    <w:rsid w:val="008F63B0"/>
    <w:rsid w:val="00921546"/>
    <w:rsid w:val="00942724"/>
    <w:rsid w:val="00947D23"/>
    <w:rsid w:val="009C4FA4"/>
    <w:rsid w:val="009D2A6B"/>
    <w:rsid w:val="00A2055F"/>
    <w:rsid w:val="00A214ED"/>
    <w:rsid w:val="00A31F88"/>
    <w:rsid w:val="00A34E12"/>
    <w:rsid w:val="00A64B21"/>
    <w:rsid w:val="00A77C25"/>
    <w:rsid w:val="00A8692A"/>
    <w:rsid w:val="00AA19D6"/>
    <w:rsid w:val="00AA7197"/>
    <w:rsid w:val="00AB0928"/>
    <w:rsid w:val="00AC61CC"/>
    <w:rsid w:val="00AE61AF"/>
    <w:rsid w:val="00B26F0C"/>
    <w:rsid w:val="00B47B67"/>
    <w:rsid w:val="00B944C3"/>
    <w:rsid w:val="00BA0146"/>
    <w:rsid w:val="00BC7D4C"/>
    <w:rsid w:val="00BD04CD"/>
    <w:rsid w:val="00BD1D8A"/>
    <w:rsid w:val="00C13A3C"/>
    <w:rsid w:val="00C17EDC"/>
    <w:rsid w:val="00C23D4A"/>
    <w:rsid w:val="00C352A5"/>
    <w:rsid w:val="00C36BB0"/>
    <w:rsid w:val="00C44D68"/>
    <w:rsid w:val="00C50FD7"/>
    <w:rsid w:val="00C6171C"/>
    <w:rsid w:val="00C72FF6"/>
    <w:rsid w:val="00CA19D6"/>
    <w:rsid w:val="00CA335E"/>
    <w:rsid w:val="00CC428B"/>
    <w:rsid w:val="00CC6B47"/>
    <w:rsid w:val="00CE08E8"/>
    <w:rsid w:val="00CF037B"/>
    <w:rsid w:val="00CF3459"/>
    <w:rsid w:val="00D02D3C"/>
    <w:rsid w:val="00D05F1C"/>
    <w:rsid w:val="00D07522"/>
    <w:rsid w:val="00D12F3F"/>
    <w:rsid w:val="00D247AF"/>
    <w:rsid w:val="00D40CEA"/>
    <w:rsid w:val="00D46597"/>
    <w:rsid w:val="00D47214"/>
    <w:rsid w:val="00D67710"/>
    <w:rsid w:val="00D80A73"/>
    <w:rsid w:val="00DB17A2"/>
    <w:rsid w:val="00DB262A"/>
    <w:rsid w:val="00DF39B1"/>
    <w:rsid w:val="00DF7127"/>
    <w:rsid w:val="00E22AA6"/>
    <w:rsid w:val="00E533BF"/>
    <w:rsid w:val="00E718AA"/>
    <w:rsid w:val="00E744A1"/>
    <w:rsid w:val="00E97BA8"/>
    <w:rsid w:val="00EA4F11"/>
    <w:rsid w:val="00EA70C4"/>
    <w:rsid w:val="00EB001B"/>
    <w:rsid w:val="00EE1E2F"/>
    <w:rsid w:val="00EE2B27"/>
    <w:rsid w:val="00F147D3"/>
    <w:rsid w:val="00F47EF5"/>
    <w:rsid w:val="00F60F4D"/>
    <w:rsid w:val="00F71349"/>
    <w:rsid w:val="00F81910"/>
    <w:rsid w:val="00F820F3"/>
    <w:rsid w:val="00FA218C"/>
    <w:rsid w:val="00FA69E0"/>
    <w:rsid w:val="00FB5349"/>
    <w:rsid w:val="00FD056B"/>
    <w:rsid w:val="00FE6676"/>
    <w:rsid w:val="00FF599B"/>
    <w:rsid w:val="0FFE0999"/>
    <w:rsid w:val="1042CFF1"/>
    <w:rsid w:val="1171D97F"/>
    <w:rsid w:val="136C6DC1"/>
    <w:rsid w:val="1C531104"/>
    <w:rsid w:val="229D6062"/>
    <w:rsid w:val="2791DB7C"/>
    <w:rsid w:val="345E463A"/>
    <w:rsid w:val="36B58B7F"/>
    <w:rsid w:val="37668704"/>
    <w:rsid w:val="4A70EE4D"/>
    <w:rsid w:val="4A7818C4"/>
    <w:rsid w:val="68A1EA10"/>
    <w:rsid w:val="75FB2E54"/>
    <w:rsid w:val="7F12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76C1"/>
  <w15:chartTrackingRefBased/>
  <w15:docId w15:val="{87A3E4FD-F30A-48EE-9E43-120EDC7C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94"/>
  </w:style>
  <w:style w:type="paragraph" w:styleId="Titre1">
    <w:name w:val="heading 1"/>
    <w:next w:val="Corpsdetexte"/>
    <w:link w:val="Titre1Car"/>
    <w:autoRedefine/>
    <w:uiPriority w:val="2"/>
    <w:qFormat/>
    <w:rsid w:val="00FF599B"/>
    <w:pPr>
      <w:keepNext/>
      <w:keepLines/>
      <w:numPr>
        <w:numId w:val="7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7CD56C" w:themeColor="accent2"/>
      <w:sz w:val="28"/>
      <w:szCs w:val="28"/>
    </w:rPr>
  </w:style>
  <w:style w:type="paragraph" w:styleId="Titre2">
    <w:name w:val="heading 2"/>
    <w:next w:val="Corpsdetexte"/>
    <w:link w:val="Titre2Car"/>
    <w:autoRedefine/>
    <w:uiPriority w:val="2"/>
    <w:qFormat/>
    <w:rsid w:val="00FF599B"/>
    <w:pPr>
      <w:keepNext/>
      <w:keepLines/>
      <w:numPr>
        <w:ilvl w:val="1"/>
        <w:numId w:val="7"/>
      </w:numPr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305554" w:themeColor="accent1"/>
      <w:sz w:val="24"/>
    </w:rPr>
  </w:style>
  <w:style w:type="paragraph" w:styleId="Titre3">
    <w:name w:val="heading 3"/>
    <w:next w:val="Corpsdetexte"/>
    <w:link w:val="Titre3Car"/>
    <w:autoRedefine/>
    <w:uiPriority w:val="2"/>
    <w:qFormat/>
    <w:rsid w:val="00FF599B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itre4">
    <w:name w:val="heading 4"/>
    <w:aliases w:val="Titre 4 - pas dans TDM"/>
    <w:next w:val="Corpsdetexte"/>
    <w:link w:val="Titre4Car"/>
    <w:autoRedefine/>
    <w:uiPriority w:val="2"/>
    <w:qFormat/>
    <w:rsid w:val="00FF599B"/>
    <w:pPr>
      <w:keepNext/>
      <w:keepLines/>
      <w:numPr>
        <w:ilvl w:val="3"/>
        <w:numId w:val="7"/>
      </w:numPr>
      <w:spacing w:before="120" w:after="12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9"/>
    <w:qFormat/>
    <w:rsid w:val="00FF599B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43F3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599B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599B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599B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599B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Sous-titre"/>
    <w:link w:val="TitreCar"/>
    <w:autoRedefine/>
    <w:qFormat/>
    <w:rsid w:val="006041D9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TitreCar">
    <w:name w:val="Titre Car"/>
    <w:basedOn w:val="Policepardfaut"/>
    <w:link w:val="Titre"/>
    <w:rsid w:val="006041D9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2"/>
    <w:rsid w:val="00FF599B"/>
    <w:rPr>
      <w:rFonts w:asciiTheme="majorHAnsi" w:eastAsiaTheme="majorEastAsia" w:hAnsiTheme="majorHAnsi" w:cstheme="majorBidi"/>
      <w:b/>
      <w:color w:val="7CD56C" w:themeColor="accen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FF599B"/>
    <w:rPr>
      <w:rFonts w:asciiTheme="majorHAnsi" w:eastAsiaTheme="majorEastAsia" w:hAnsiTheme="majorHAnsi" w:cstheme="majorBidi"/>
      <w:b/>
      <w:bCs/>
      <w:color w:val="305554" w:themeColor="accent1"/>
      <w:sz w:val="24"/>
    </w:rPr>
  </w:style>
  <w:style w:type="character" w:styleId="Titredulivre">
    <w:name w:val="Book Title"/>
    <w:aliases w:val="Recommandations détails"/>
    <w:uiPriority w:val="33"/>
    <w:qFormat/>
    <w:rsid w:val="00FF599B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FF599B"/>
    <w:rPr>
      <w:b/>
      <w:bCs/>
      <w:smallCaps/>
      <w:color w:val="243F3E" w:themeColor="accent1" w:themeShade="BF"/>
      <w:spacing w:val="5"/>
    </w:rPr>
  </w:style>
  <w:style w:type="character" w:customStyle="1" w:styleId="Titre3Car">
    <w:name w:val="Titre 3 Car"/>
    <w:basedOn w:val="Policepardfaut"/>
    <w:link w:val="Titre3"/>
    <w:uiPriority w:val="2"/>
    <w:rsid w:val="00FF599B"/>
    <w:rPr>
      <w:rFonts w:eastAsiaTheme="majorEastAsia" w:cstheme="majorBidi"/>
      <w:b/>
      <w:bCs/>
      <w:color w:val="000000" w:themeColor="text1"/>
    </w:rPr>
  </w:style>
  <w:style w:type="paragraph" w:styleId="Corpsdetexte">
    <w:name w:val="Body Text"/>
    <w:basedOn w:val="Normal"/>
    <w:link w:val="CorpsdetexteCar"/>
    <w:uiPriority w:val="99"/>
    <w:unhideWhenUsed/>
    <w:rsid w:val="000349EB"/>
    <w:pPr>
      <w:spacing w:after="120"/>
    </w:pPr>
    <w:rPr>
      <w:rFonts w:ascii="Century Gothic" w:hAnsi="Century Gothic" w:cs="Times New Roman (Corps CS)"/>
    </w:rPr>
  </w:style>
  <w:style w:type="character" w:customStyle="1" w:styleId="CorpsdetexteCar">
    <w:name w:val="Corps de texte Car"/>
    <w:basedOn w:val="Policepardfaut"/>
    <w:link w:val="Corpsdetexte"/>
    <w:uiPriority w:val="99"/>
    <w:rsid w:val="000349EB"/>
    <w:rPr>
      <w:rFonts w:ascii="Century Gothic" w:hAnsi="Century Gothic" w:cs="Times New Roman (Corps CS)"/>
      <w:sz w:val="22"/>
    </w:rPr>
  </w:style>
  <w:style w:type="paragraph" w:styleId="TM1">
    <w:name w:val="toc 1"/>
    <w:autoRedefine/>
    <w:uiPriority w:val="39"/>
    <w:rsid w:val="008C068C"/>
    <w:pPr>
      <w:tabs>
        <w:tab w:val="left" w:leader="dot" w:pos="440"/>
        <w:tab w:val="right" w:leader="dot" w:pos="9386"/>
      </w:tabs>
      <w:spacing w:before="120"/>
    </w:pPr>
    <w:rPr>
      <w:rFonts w:ascii="Mont Book" w:eastAsia="Calibri" w:hAnsi="Mont Book" w:cs="Calibri"/>
      <w:color w:val="000000"/>
      <w:u w:color="000000"/>
      <w:lang w:val="fr-FR"/>
    </w:rPr>
  </w:style>
  <w:style w:type="paragraph" w:styleId="TM2">
    <w:name w:val="toc 2"/>
    <w:uiPriority w:val="39"/>
    <w:rsid w:val="008C068C"/>
    <w:pPr>
      <w:tabs>
        <w:tab w:val="right" w:leader="dot" w:pos="576"/>
        <w:tab w:val="right" w:leader="dot" w:pos="9386"/>
      </w:tabs>
      <w:spacing w:before="120"/>
      <w:ind w:left="576"/>
      <w:contextualSpacing/>
    </w:pPr>
    <w:rPr>
      <w:rFonts w:ascii="Mont Book" w:eastAsia="Calibri" w:hAnsi="Mont Book" w:cs="Calibri"/>
      <w:color w:val="000000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4F633F"/>
    <w:pPr>
      <w:tabs>
        <w:tab w:val="left" w:leader="dot" w:pos="1152"/>
        <w:tab w:val="left" w:leader="dot" w:pos="9360"/>
      </w:tabs>
      <w:spacing w:before="120"/>
      <w:ind w:left="1152"/>
      <w:contextualSpacing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D6FED"/>
    <w:pPr>
      <w:spacing w:line="252" w:lineRule="auto"/>
      <w:ind w:left="660"/>
    </w:pPr>
    <w:rPr>
      <w:rFonts w:ascii="Calibri" w:eastAsiaTheme="majorEastAsia" w:hAnsi="Calibri" w:cs="Calibri"/>
      <w:color w:val="404040" w:themeColor="text1" w:themeTint="BF"/>
      <w:szCs w:val="20"/>
    </w:rPr>
  </w:style>
  <w:style w:type="character" w:styleId="lev">
    <w:name w:val="Strong"/>
    <w:basedOn w:val="Policepardfaut"/>
    <w:uiPriority w:val="22"/>
    <w:qFormat/>
    <w:rsid w:val="00FF599B"/>
    <w:rPr>
      <w:b/>
      <w:bCs/>
    </w:rPr>
  </w:style>
  <w:style w:type="paragraph" w:styleId="Paragraphedeliste">
    <w:name w:val="List Paragraph"/>
    <w:basedOn w:val="Normal"/>
    <w:uiPriority w:val="34"/>
    <w:qFormat/>
    <w:rsid w:val="00FF5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599B"/>
    <w:rPr>
      <w:b/>
      <w:i w:val="0"/>
      <w:iCs/>
      <w:color w:val="7CD56C" w:themeColor="accent2"/>
    </w:rPr>
  </w:style>
  <w:style w:type="paragraph" w:styleId="Sansinterligne">
    <w:name w:val="No Spacing"/>
    <w:aliases w:val="Points-de-forme"/>
    <w:link w:val="SansinterligneCar"/>
    <w:uiPriority w:val="99"/>
    <w:qFormat/>
    <w:rsid w:val="00FF599B"/>
    <w:rPr>
      <w:sz w:val="20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99"/>
    <w:rsid w:val="00FF599B"/>
    <w:rPr>
      <w:sz w:val="20"/>
    </w:rPr>
  </w:style>
  <w:style w:type="character" w:customStyle="1" w:styleId="Titre4Car">
    <w:name w:val="Titre 4 Car"/>
    <w:aliases w:val="Titre 4 - pas dans TDM Car"/>
    <w:basedOn w:val="Policepardfaut"/>
    <w:link w:val="Titre4"/>
    <w:uiPriority w:val="2"/>
    <w:rsid w:val="00FF599B"/>
    <w:rPr>
      <w:rFonts w:eastAsiaTheme="majorEastAsia" w:cstheme="majorBidi"/>
      <w:b/>
      <w:b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9"/>
    <w:rsid w:val="00FF599B"/>
    <w:rPr>
      <w:rFonts w:eastAsiaTheme="majorEastAsia" w:cstheme="majorBidi"/>
      <w:color w:val="243F3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5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5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5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599B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F599B"/>
    <w:pPr>
      <w:spacing w:after="200"/>
    </w:pPr>
    <w:rPr>
      <w:i/>
      <w:iCs/>
      <w:color w:val="283F3E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"/>
    <w:qFormat/>
    <w:rsid w:val="00FF599B"/>
    <w:pPr>
      <w:numPr>
        <w:ilvl w:val="1"/>
      </w:numPr>
      <w:spacing w:before="120" w:after="120"/>
      <w:jc w:val="center"/>
    </w:pPr>
    <w:rPr>
      <w:rFonts w:eastAsiaTheme="majorEastAsia" w:cstheme="majorBidi"/>
      <w:b/>
      <w:color w:val="305554" w:themeColor="accent1"/>
      <w:spacing w:val="15"/>
      <w:sz w:val="28"/>
      <w:szCs w:val="40"/>
    </w:rPr>
  </w:style>
  <w:style w:type="character" w:customStyle="1" w:styleId="Sous-titreCar">
    <w:name w:val="Sous-titre Car"/>
    <w:basedOn w:val="Policepardfaut"/>
    <w:link w:val="Sous-titre"/>
    <w:uiPriority w:val="1"/>
    <w:rsid w:val="00FF599B"/>
    <w:rPr>
      <w:rFonts w:eastAsiaTheme="majorEastAsia" w:cstheme="majorBidi"/>
      <w:b/>
      <w:color w:val="305554" w:themeColor="accent1"/>
      <w:spacing w:val="15"/>
      <w:sz w:val="28"/>
      <w:szCs w:val="40"/>
    </w:rPr>
  </w:style>
  <w:style w:type="character" w:styleId="Accentuation">
    <w:name w:val="Emphasis"/>
    <w:uiPriority w:val="20"/>
    <w:qFormat/>
    <w:rsid w:val="00FF599B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FF599B"/>
    <w:pPr>
      <w:spacing w:before="160"/>
      <w:jc w:val="center"/>
    </w:pPr>
    <w:rPr>
      <w:i/>
      <w:iCs/>
      <w:color w:val="305554" w:themeColor="accent1"/>
    </w:rPr>
  </w:style>
  <w:style w:type="character" w:customStyle="1" w:styleId="CitationCar">
    <w:name w:val="Citation Car"/>
    <w:basedOn w:val="Policepardfaut"/>
    <w:link w:val="Citation"/>
    <w:uiPriority w:val="29"/>
    <w:rsid w:val="00FF599B"/>
    <w:rPr>
      <w:i/>
      <w:iCs/>
      <w:color w:val="30555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599B"/>
    <w:pPr>
      <w:pBdr>
        <w:top w:val="single" w:sz="2" w:space="10" w:color="7CD56C" w:themeColor="accent2"/>
        <w:bottom w:val="single" w:sz="2" w:space="10" w:color="7CD56C" w:themeColor="accent2"/>
      </w:pBdr>
      <w:spacing w:before="360" w:after="360"/>
      <w:ind w:left="864" w:right="864"/>
      <w:jc w:val="center"/>
    </w:pPr>
    <w:rPr>
      <w:i/>
      <w:iCs/>
      <w:color w:val="30555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599B"/>
    <w:rPr>
      <w:i/>
      <w:iCs/>
      <w:color w:val="305554" w:themeColor="accent1"/>
    </w:rPr>
  </w:style>
  <w:style w:type="character" w:styleId="Accentuationlgre">
    <w:name w:val="Subtle Emphasis"/>
    <w:basedOn w:val="Policepardfaut"/>
    <w:uiPriority w:val="19"/>
    <w:qFormat/>
    <w:rsid w:val="00FF599B"/>
    <w:rPr>
      <w:i w:val="0"/>
      <w:iCs/>
      <w:color w:val="7CD56C" w:themeColor="accent2"/>
    </w:rPr>
  </w:style>
  <w:style w:type="character" w:styleId="Rfrencelgre">
    <w:name w:val="Subtle Reference"/>
    <w:uiPriority w:val="31"/>
    <w:qFormat/>
    <w:rsid w:val="00FF599B"/>
    <w:rPr>
      <w:smallCaps/>
      <w:color w:val="5A5A5A" w:themeColor="text1" w:themeTint="A5"/>
    </w:rPr>
  </w:style>
  <w:style w:type="paragraph" w:styleId="En-ttedetabledesmatires">
    <w:name w:val="TOC Heading"/>
    <w:basedOn w:val="Titre1nonnum"/>
    <w:next w:val="Normal"/>
    <w:uiPriority w:val="39"/>
    <w:qFormat/>
    <w:rsid w:val="00FF599B"/>
  </w:style>
  <w:style w:type="paragraph" w:customStyle="1" w:styleId="T1">
    <w:name w:val="T1"/>
    <w:basedOn w:val="Titre1"/>
    <w:next w:val="Normal"/>
    <w:rsid w:val="0041068B"/>
    <w:pPr>
      <w:numPr>
        <w:numId w:val="1"/>
      </w:numPr>
    </w:pPr>
    <w:rPr>
      <w:rFonts w:ascii="Century Gothic" w:hAnsi="Century Gothic"/>
      <w:spacing w:val="10"/>
      <w:szCs w:val="24"/>
    </w:rPr>
  </w:style>
  <w:style w:type="paragraph" w:customStyle="1" w:styleId="T2">
    <w:name w:val="T2"/>
    <w:basedOn w:val="Titre2"/>
    <w:autoRedefine/>
    <w:rsid w:val="0041068B"/>
    <w:pPr>
      <w:numPr>
        <w:numId w:val="1"/>
      </w:numPr>
    </w:pPr>
    <w:rPr>
      <w:b w:val="0"/>
      <w:color w:val="7CD56C" w:themeColor="accent2"/>
    </w:rPr>
  </w:style>
  <w:style w:type="paragraph" w:customStyle="1" w:styleId="T3">
    <w:name w:val="T3"/>
    <w:basedOn w:val="Titre3"/>
    <w:next w:val="Normal"/>
    <w:autoRedefine/>
    <w:rsid w:val="0041068B"/>
    <w:pPr>
      <w:numPr>
        <w:numId w:val="1"/>
      </w:numPr>
      <w:pBdr>
        <w:bottom w:val="single" w:sz="6" w:space="1" w:color="305554" w:themeColor="accent1"/>
      </w:pBdr>
    </w:pPr>
    <w:rPr>
      <w:spacing w:val="10"/>
    </w:rPr>
  </w:style>
  <w:style w:type="paragraph" w:customStyle="1" w:styleId="T4">
    <w:name w:val="T4"/>
    <w:basedOn w:val="Titre4"/>
    <w:next w:val="Normal"/>
    <w:autoRedefine/>
    <w:rsid w:val="0041068B"/>
    <w:pPr>
      <w:numPr>
        <w:numId w:val="1"/>
      </w:numPr>
      <w:pBdr>
        <w:bottom w:val="dotted" w:sz="6" w:space="1" w:color="305554" w:themeColor="accent1"/>
      </w:pBdr>
    </w:pPr>
  </w:style>
  <w:style w:type="paragraph" w:customStyle="1" w:styleId="Surtitre">
    <w:name w:val="Surtitre"/>
    <w:basedOn w:val="Titre4"/>
    <w:autoRedefine/>
    <w:rsid w:val="005873C3"/>
    <w:pPr>
      <w:numPr>
        <w:ilvl w:val="0"/>
        <w:numId w:val="0"/>
      </w:numPr>
      <w:spacing w:before="0"/>
      <w:ind w:left="893" w:hanging="893"/>
      <w:jc w:val="center"/>
    </w:pPr>
    <w:rPr>
      <w:color w:val="7CD56C" w:themeColor="accent2"/>
      <w:w w:val="110"/>
      <w:sz w:val="24"/>
    </w:rPr>
  </w:style>
  <w:style w:type="paragraph" w:customStyle="1" w:styleId="Soustitre2">
    <w:name w:val="Soustitre2"/>
    <w:basedOn w:val="Surtitre"/>
    <w:autoRedefine/>
    <w:rsid w:val="005873C3"/>
    <w:rPr>
      <w:b w:val="0"/>
      <w:bCs w:val="0"/>
      <w:color w:val="305554" w:themeColor="accent1"/>
    </w:rPr>
  </w:style>
  <w:style w:type="paragraph" w:customStyle="1" w:styleId="Surtitre-RS">
    <w:name w:val="Surtitre-RS"/>
    <w:basedOn w:val="Titre4"/>
    <w:autoRedefine/>
    <w:rsid w:val="0041068B"/>
    <w:pPr>
      <w:numPr>
        <w:ilvl w:val="0"/>
        <w:numId w:val="0"/>
      </w:numPr>
      <w:spacing w:before="0"/>
      <w:ind w:left="893" w:hanging="893"/>
      <w:jc w:val="center"/>
    </w:pPr>
    <w:rPr>
      <w:color w:val="7CD56C" w:themeColor="accent2"/>
      <w:w w:val="110"/>
      <w:sz w:val="24"/>
    </w:rPr>
  </w:style>
  <w:style w:type="paragraph" w:customStyle="1" w:styleId="Sous-titre-RS">
    <w:name w:val="Sous-titre-RS"/>
    <w:basedOn w:val="Surtitre-RS"/>
    <w:autoRedefine/>
    <w:rsid w:val="0041068B"/>
    <w:rPr>
      <w:b w:val="0"/>
      <w:bCs w:val="0"/>
      <w:color w:val="305554" w:themeColor="accent1"/>
      <w:spacing w:val="6"/>
    </w:rPr>
  </w:style>
  <w:style w:type="paragraph" w:customStyle="1" w:styleId="Listea">
    <w:name w:val="Liste a"/>
    <w:aliases w:val="b,c"/>
    <w:basedOn w:val="Normal"/>
    <w:autoRedefine/>
    <w:rsid w:val="0041068B"/>
    <w:pPr>
      <w:numPr>
        <w:numId w:val="2"/>
      </w:numPr>
      <w:spacing w:before="120"/>
    </w:pPr>
    <w:rPr>
      <w:lang w:val="fr-FR"/>
    </w:rPr>
  </w:style>
  <w:style w:type="paragraph" w:customStyle="1" w:styleId="Liste1">
    <w:name w:val="Liste 1"/>
    <w:aliases w:val="2,3"/>
    <w:basedOn w:val="Normal"/>
    <w:autoRedefine/>
    <w:rsid w:val="0041068B"/>
    <w:pPr>
      <w:numPr>
        <w:numId w:val="3"/>
      </w:numPr>
      <w:spacing w:before="120"/>
    </w:pPr>
    <w:rPr>
      <w:lang w:val="fr-FR"/>
    </w:rPr>
  </w:style>
  <w:style w:type="paragraph" w:customStyle="1" w:styleId="numrationtableau">
    <w:name w:val="Énumération tableau"/>
    <w:basedOn w:val="Paragraphedeliste"/>
    <w:autoRedefine/>
    <w:rsid w:val="0041068B"/>
    <w:pPr>
      <w:numPr>
        <w:numId w:val="4"/>
      </w:numPr>
    </w:pPr>
  </w:style>
  <w:style w:type="table" w:customStyle="1" w:styleId="MRC-ROUSSILLON">
    <w:name w:val="MRC-ROUSSILLON"/>
    <w:basedOn w:val="TableauNormal"/>
    <w:uiPriority w:val="99"/>
    <w:rsid w:val="00756B05"/>
    <w:tblPr>
      <w:tblBorders>
        <w:top w:val="single" w:sz="4" w:space="0" w:color="305554" w:themeColor="accent1"/>
        <w:left w:val="single" w:sz="4" w:space="0" w:color="305554" w:themeColor="accent1"/>
        <w:bottom w:val="single" w:sz="4" w:space="0" w:color="305554" w:themeColor="accent1"/>
        <w:right w:val="single" w:sz="4" w:space="0" w:color="305554" w:themeColor="accent1"/>
        <w:insideH w:val="single" w:sz="2" w:space="0" w:color="305554" w:themeColor="accent1"/>
        <w:insideV w:val="single" w:sz="2" w:space="0" w:color="305554" w:themeColor="accent1"/>
      </w:tblBorders>
    </w:tblPr>
    <w:tcPr>
      <w:shd w:val="clear" w:color="auto" w:fill="F5F2EA" w:themeFill="background2"/>
    </w:tcPr>
    <w:tblStylePr w:type="firstRow">
      <w:rPr>
        <w:b/>
        <w:color w:val="7CD56C" w:themeColor="accent2"/>
      </w:rPr>
      <w:tblPr/>
      <w:tcPr>
        <w:tcBorders>
          <w:top w:val="single" w:sz="4" w:space="0" w:color="305554" w:themeColor="accent1"/>
          <w:left w:val="single" w:sz="4" w:space="0" w:color="305554" w:themeColor="accent1"/>
          <w:bottom w:val="single" w:sz="4" w:space="0" w:color="305554" w:themeColor="accent1"/>
          <w:right w:val="single" w:sz="4" w:space="0" w:color="305554" w:themeColor="accent1"/>
          <w:insideV w:val="single" w:sz="4" w:space="0" w:color="F5F2EA" w:themeColor="background2"/>
        </w:tcBorders>
        <w:shd w:val="clear" w:color="auto" w:fill="305554" w:themeFill="accent1"/>
      </w:tcPr>
    </w:tblStylePr>
    <w:tblStylePr w:type="lastRow">
      <w:rPr>
        <w:b/>
        <w:color w:val="7CD56C" w:themeColor="accent2"/>
      </w:rPr>
      <w:tblPr/>
      <w:tcPr>
        <w:tcBorders>
          <w:insideV w:val="single" w:sz="4" w:space="0" w:color="F5F2EA" w:themeColor="background2"/>
        </w:tcBorders>
        <w:shd w:val="clear" w:color="auto" w:fill="305554" w:themeFill="accent1"/>
      </w:tcPr>
    </w:tblStylePr>
    <w:tblStylePr w:type="firstCol">
      <w:rPr>
        <w:b/>
      </w:rPr>
    </w:tblStylePr>
  </w:style>
  <w:style w:type="paragraph" w:customStyle="1" w:styleId="Titre1nonnum">
    <w:name w:val="Titre 1 non num"/>
    <w:basedOn w:val="Titre1"/>
    <w:next w:val="Corpsdetexte"/>
    <w:autoRedefine/>
    <w:uiPriority w:val="3"/>
    <w:qFormat/>
    <w:rsid w:val="00FF599B"/>
    <w:pPr>
      <w:numPr>
        <w:numId w:val="0"/>
      </w:numPr>
      <w:jc w:val="center"/>
    </w:pPr>
  </w:style>
  <w:style w:type="paragraph" w:customStyle="1" w:styleId="Titre2nonnumrot">
    <w:name w:val="Titre 2 non numéroté"/>
    <w:basedOn w:val="Titre2"/>
    <w:next w:val="Corpsdetexte"/>
    <w:autoRedefine/>
    <w:uiPriority w:val="3"/>
    <w:qFormat/>
    <w:rsid w:val="00FF599B"/>
    <w:pPr>
      <w:numPr>
        <w:ilvl w:val="0"/>
        <w:numId w:val="0"/>
      </w:numPr>
    </w:pPr>
  </w:style>
  <w:style w:type="paragraph" w:customStyle="1" w:styleId="Titre3nonnum">
    <w:name w:val="Titre 3 non num"/>
    <w:basedOn w:val="Titre3"/>
    <w:next w:val="Corpsdetexte"/>
    <w:autoRedefine/>
    <w:uiPriority w:val="3"/>
    <w:qFormat/>
    <w:rsid w:val="00FF599B"/>
    <w:pPr>
      <w:numPr>
        <w:ilvl w:val="0"/>
        <w:numId w:val="0"/>
      </w:numPr>
    </w:pPr>
  </w:style>
  <w:style w:type="paragraph" w:customStyle="1" w:styleId="Titre4nonnum">
    <w:name w:val="Titre 4 non num"/>
    <w:basedOn w:val="Titre4"/>
    <w:next w:val="Corpsdetexte"/>
    <w:autoRedefine/>
    <w:uiPriority w:val="3"/>
    <w:rsid w:val="00543DFC"/>
    <w:pPr>
      <w:numPr>
        <w:ilvl w:val="0"/>
        <w:numId w:val="0"/>
      </w:numPr>
    </w:pPr>
    <w:rPr>
      <w:color w:val="7CD56C" w:themeColor="accent2"/>
    </w:rPr>
  </w:style>
  <w:style w:type="paragraph" w:customStyle="1" w:styleId="Introduction">
    <w:name w:val="Introduction"/>
    <w:next w:val="Corpsdetexte"/>
    <w:autoRedefine/>
    <w:uiPriority w:val="4"/>
    <w:qFormat/>
    <w:rsid w:val="00FF599B"/>
    <w:pPr>
      <w:spacing w:before="120" w:after="120"/>
    </w:pPr>
    <w:rPr>
      <w:b/>
      <w:bCs/>
      <w:color w:val="305554" w:themeColor="accent1"/>
    </w:rPr>
  </w:style>
  <w:style w:type="paragraph" w:customStyle="1" w:styleId="Tableau-corpsdetexte">
    <w:name w:val="Tableau - corps de texte"/>
    <w:basedOn w:val="Corpsdetexte"/>
    <w:uiPriority w:val="10"/>
    <w:rsid w:val="00CF037B"/>
    <w:pPr>
      <w:spacing w:before="60" w:after="60"/>
    </w:pPr>
    <w:rPr>
      <w:color w:val="305554" w:themeColor="accent1"/>
    </w:rPr>
  </w:style>
  <w:style w:type="paragraph" w:customStyle="1" w:styleId="TitrenonnumpasTDM2">
    <w:name w:val="Titre non num pas TDM 2"/>
    <w:next w:val="Corpsdetexte"/>
    <w:uiPriority w:val="3"/>
    <w:rsid w:val="00CF037B"/>
    <w:pPr>
      <w:keepNext/>
      <w:keepLines/>
      <w:pBdr>
        <w:top w:val="single" w:sz="12" w:space="1" w:color="7CD56C" w:themeColor="accent2"/>
        <w:left w:val="single" w:sz="12" w:space="4" w:color="7CD56C" w:themeColor="accent2"/>
        <w:bottom w:val="single" w:sz="12" w:space="1" w:color="7CD56C" w:themeColor="accent2"/>
        <w:right w:val="single" w:sz="12" w:space="4" w:color="7CD56C" w:themeColor="accent2"/>
      </w:pBdr>
      <w:shd w:val="clear" w:color="auto" w:fill="7CD56C" w:themeFill="accent2"/>
      <w:spacing w:before="240"/>
    </w:pPr>
    <w:rPr>
      <w:b/>
      <w:bCs/>
      <w:color w:val="283F3E" w:themeColor="text2"/>
    </w:rPr>
  </w:style>
  <w:style w:type="paragraph" w:customStyle="1" w:styleId="Tableau-listepuces">
    <w:name w:val="Tableau - liste à puces"/>
    <w:basedOn w:val="Tableau-corpsdetexte"/>
    <w:autoRedefine/>
    <w:uiPriority w:val="10"/>
    <w:rsid w:val="00543DFC"/>
    <w:pPr>
      <w:numPr>
        <w:numId w:val="6"/>
      </w:numPr>
    </w:pPr>
    <w:rPr>
      <w:bCs/>
      <w:sz w:val="18"/>
      <w:szCs w:val="18"/>
    </w:rPr>
  </w:style>
  <w:style w:type="paragraph" w:customStyle="1" w:styleId="Tableau-listepuces2">
    <w:name w:val="Tableau - liste à puces 2"/>
    <w:basedOn w:val="Tableau-listepuces"/>
    <w:uiPriority w:val="10"/>
    <w:rsid w:val="00CF037B"/>
    <w:pPr>
      <w:numPr>
        <w:numId w:val="5"/>
      </w:numPr>
    </w:pPr>
  </w:style>
  <w:style w:type="paragraph" w:customStyle="1" w:styleId="SourceNote">
    <w:name w:val="Source/Note"/>
    <w:next w:val="Corpsdetexte"/>
    <w:uiPriority w:val="11"/>
    <w:qFormat/>
    <w:rsid w:val="00FF599B"/>
    <w:pPr>
      <w:spacing w:before="120" w:after="120"/>
      <w:ind w:left="662" w:hanging="662"/>
    </w:pPr>
    <w:rPr>
      <w:sz w:val="18"/>
      <w:szCs w:val="18"/>
    </w:rPr>
  </w:style>
  <w:style w:type="paragraph" w:customStyle="1" w:styleId="Tableau-en-tteettotal">
    <w:name w:val="Tableau - en-tête et total"/>
    <w:basedOn w:val="Normal"/>
    <w:uiPriority w:val="9"/>
    <w:rsid w:val="001961A8"/>
    <w:rPr>
      <w:color w:val="7CD56C" w:themeColor="accent2"/>
    </w:rPr>
  </w:style>
  <w:style w:type="paragraph" w:customStyle="1" w:styleId="Titre-Section">
    <w:name w:val="Titre-Section"/>
    <w:basedOn w:val="Titre"/>
    <w:autoRedefine/>
    <w:qFormat/>
    <w:rsid w:val="00FF599B"/>
    <w:pPr>
      <w:jc w:val="left"/>
    </w:pPr>
    <w:rPr>
      <w:szCs w:val="52"/>
    </w:rPr>
  </w:style>
  <w:style w:type="paragraph" w:customStyle="1" w:styleId="Tableautitre">
    <w:name w:val="Tableau titre"/>
    <w:basedOn w:val="Titre3nonnum"/>
    <w:uiPriority w:val="7"/>
    <w:qFormat/>
    <w:rsid w:val="00FF599B"/>
    <w:pPr>
      <w:jc w:val="center"/>
    </w:pPr>
    <w:rPr>
      <w:bCs w:val="0"/>
      <w:i/>
    </w:rPr>
  </w:style>
  <w:style w:type="paragraph" w:customStyle="1" w:styleId="Titre4nonnum-pasdansTDM">
    <w:name w:val="Titre 4 non num - pas dans TDM"/>
    <w:basedOn w:val="Titre4"/>
    <w:next w:val="Corpsdetexte"/>
    <w:autoRedefine/>
    <w:uiPriority w:val="3"/>
    <w:qFormat/>
    <w:rsid w:val="00FF599B"/>
    <w:pPr>
      <w:numPr>
        <w:ilvl w:val="0"/>
        <w:numId w:val="0"/>
      </w:numPr>
    </w:pPr>
  </w:style>
  <w:style w:type="paragraph" w:customStyle="1" w:styleId="Titrenonnum-Bandeverte">
    <w:name w:val="Titre non num - Bande verte"/>
    <w:next w:val="Corpsdetexte"/>
    <w:autoRedefine/>
    <w:uiPriority w:val="3"/>
    <w:qFormat/>
    <w:rsid w:val="00FF599B"/>
    <w:pPr>
      <w:keepNext/>
      <w:keepLines/>
      <w:pBdr>
        <w:top w:val="single" w:sz="12" w:space="1" w:color="7CD56C" w:themeColor="accent2"/>
        <w:left w:val="single" w:sz="12" w:space="4" w:color="7CD56C" w:themeColor="accent2"/>
        <w:bottom w:val="single" w:sz="12" w:space="1" w:color="7CD56C" w:themeColor="accent2"/>
        <w:right w:val="single" w:sz="12" w:space="4" w:color="7CD56C" w:themeColor="accent2"/>
      </w:pBdr>
      <w:shd w:val="clear" w:color="auto" w:fill="7CD56C" w:themeFill="accent2"/>
      <w:spacing w:before="120" w:after="120"/>
    </w:pPr>
    <w:rPr>
      <w:b/>
      <w:bCs/>
      <w:color w:val="283F3E" w:themeColor="text2"/>
    </w:rPr>
  </w:style>
  <w:style w:type="paragraph" w:customStyle="1" w:styleId="Tableau-en-tte">
    <w:name w:val="Tableau - en-tête"/>
    <w:basedOn w:val="Normal"/>
    <w:autoRedefine/>
    <w:uiPriority w:val="9"/>
    <w:qFormat/>
    <w:rsid w:val="00FF599B"/>
    <w:pPr>
      <w:jc w:val="center"/>
    </w:pPr>
    <w:rPr>
      <w:b/>
      <w:bCs/>
      <w:color w:val="7CD56C" w:themeColor="accent2"/>
    </w:rPr>
  </w:style>
  <w:style w:type="character" w:styleId="Marquedecommentaire">
    <w:name w:val="annotation reference"/>
    <w:basedOn w:val="Policepardfaut"/>
    <w:uiPriority w:val="99"/>
    <w:semiHidden/>
    <w:unhideWhenUsed/>
    <w:rsid w:val="00AE61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61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61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61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61A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692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8692A"/>
  </w:style>
  <w:style w:type="paragraph" w:styleId="Pieddepage">
    <w:name w:val="footer"/>
    <w:basedOn w:val="Normal"/>
    <w:link w:val="PieddepageCar"/>
    <w:uiPriority w:val="99"/>
    <w:unhideWhenUsed/>
    <w:rsid w:val="00A8692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692A"/>
  </w:style>
  <w:style w:type="paragraph" w:styleId="Rvision">
    <w:name w:val="Revision"/>
    <w:hidden/>
    <w:uiPriority w:val="99"/>
    <w:semiHidden/>
    <w:rsid w:val="006756A2"/>
    <w:pPr>
      <w:jc w:val="left"/>
    </w:pPr>
  </w:style>
  <w:style w:type="character" w:styleId="Hyperlien">
    <w:name w:val="Hyperlink"/>
    <w:basedOn w:val="Policepardfaut"/>
    <w:uiPriority w:val="99"/>
    <w:unhideWhenUsed/>
    <w:rsid w:val="00EA4F11"/>
    <w:rPr>
      <w:color w:val="2F545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4F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info-collectes.ca/guide-des-matieres-residuelles-de-roussill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info-collectes.ca/calendrier-des-collect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-collectes.ca/bac-bleu/" TargetMode="External"/></Relationships>
</file>

<file path=word/theme/theme1.xml><?xml version="1.0" encoding="utf-8"?>
<a:theme xmlns:a="http://schemas.openxmlformats.org/drawingml/2006/main" name="OFFICE_RS">
  <a:themeElements>
    <a:clrScheme name="Theme-Roussillon-RS">
      <a:dk1>
        <a:srgbClr val="000000"/>
      </a:dk1>
      <a:lt1>
        <a:srgbClr val="F5F2EA"/>
      </a:lt1>
      <a:dk2>
        <a:srgbClr val="283F3E"/>
      </a:dk2>
      <a:lt2>
        <a:srgbClr val="F5F2EA"/>
      </a:lt2>
      <a:accent1>
        <a:srgbClr val="305554"/>
      </a:accent1>
      <a:accent2>
        <a:srgbClr val="7CD56C"/>
      </a:accent2>
      <a:accent3>
        <a:srgbClr val="5BC2D4"/>
      </a:accent3>
      <a:accent4>
        <a:srgbClr val="FF7C57"/>
      </a:accent4>
      <a:accent5>
        <a:srgbClr val="305554"/>
      </a:accent5>
      <a:accent6>
        <a:srgbClr val="FFFFFF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SVFRCHUKWFNR-2099898294-48090</_dlc_DocId>
    <TaxCatchAll xmlns="f154c76b-ec08-4354-9835-f60a3e5a1608" xsi:nil="true"/>
    <lcf76f155ced4ddcb4097134ff3c332f xmlns="a3d1e4a4-d3d2-4338-8ebc-3604cd280d58">
      <Terms xmlns="http://schemas.microsoft.com/office/infopath/2007/PartnerControls"/>
    </lcf76f155ced4ddcb4097134ff3c332f>
    <_dlc_DocIdUrl xmlns="f154c76b-ec08-4354-9835-f60a3e5a1608">
      <Url>https://mrcroussillon.sharepoint.com/sites/VT-Projets/_layouts/15/DocIdRedir.aspx?ID=SVFRCHUKWFNR-2099898294-48090</Url>
      <Description>SVFRCHUKWFNR-2099898294-48090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535abec21df5bde06bedbc3512e1386a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4e4fdf1f3a66f6291ded6edffb0fbfb2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53BB5-39A6-45FB-BCB0-8BE72C21C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225B-1E47-4B9A-BAEF-C1D85D34131F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customXml/itemProps3.xml><?xml version="1.0" encoding="utf-8"?>
<ds:datastoreItem xmlns:ds="http://schemas.openxmlformats.org/officeDocument/2006/customXml" ds:itemID="{B0242914-E4EA-4220-A3EF-A196D9A937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CD89F2-E16A-4284-A841-0CC6A8D8E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164</Words>
  <Characters>931</Characters>
  <Application>Microsoft Office Word</Application>
  <DocSecurity>0</DocSecurity>
  <Lines>62</Lines>
  <Paragraphs>19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Milot</dc:creator>
  <cp:keywords/>
  <dc:description/>
  <cp:lastModifiedBy>Pascale Levasseur</cp:lastModifiedBy>
  <cp:revision>90</cp:revision>
  <dcterms:created xsi:type="dcterms:W3CDTF">2025-10-01T20:14:00Z</dcterms:created>
  <dcterms:modified xsi:type="dcterms:W3CDTF">2025-10-31T13:59:00Z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4bc18807-7bba-4e78-b49a-3b75c42f63e8</vt:lpwstr>
  </property>
  <property fmtid="{D5CDD505-2E9C-101B-9397-08002B2CF9AE}" pid="4" name="MediaServiceImageTags">
    <vt:lpwstr/>
  </property>
</Properties>
</file>